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DE6BC" w14:textId="51763D55" w:rsidR="00553CAD" w:rsidRDefault="00553CAD">
      <w:pPr>
        <w:widowControl/>
        <w:jc w:val="center"/>
        <w:rPr>
          <w:rFonts w:ascii="Arial" w:eastAsia="ＭＳ ゴシック" w:hAnsi="ＭＳ ゴシック" w:cs="Arial"/>
          <w:b/>
          <w:kern w:val="0"/>
          <w:sz w:val="24"/>
        </w:rPr>
      </w:pPr>
      <w:r>
        <w:rPr>
          <w:rFonts w:ascii="Arial" w:eastAsia="ＭＳ ゴシック" w:hAnsi="ＭＳ ゴシック" w:cs="Arial"/>
          <w:b/>
          <w:kern w:val="0"/>
          <w:sz w:val="24"/>
        </w:rPr>
        <w:t>日本テスト学会誌</w:t>
      </w:r>
    </w:p>
    <w:p w14:paraId="1C797CFC" w14:textId="5FABAD19" w:rsidR="00553CAD" w:rsidRDefault="00553CAD">
      <w:pPr>
        <w:widowControl/>
        <w:jc w:val="center"/>
        <w:rPr>
          <w:rFonts w:ascii="Arial" w:eastAsia="ＭＳ ゴシック" w:hAnsi="ＭＳ ゴシック" w:cs="Arial"/>
          <w:b/>
          <w:kern w:val="0"/>
          <w:sz w:val="24"/>
        </w:rPr>
      </w:pPr>
      <w:r>
        <w:rPr>
          <w:rFonts w:ascii="Arial" w:eastAsia="ＭＳ ゴシック" w:hAnsi="Arial" w:cs="Arial"/>
          <w:b/>
          <w:kern w:val="0"/>
          <w:sz w:val="24"/>
        </w:rPr>
        <w:t>Japanese Journal for Research on Testing</w:t>
      </w:r>
    </w:p>
    <w:p w14:paraId="7BBC9C58" w14:textId="77777777" w:rsidR="00553CAD" w:rsidRDefault="00553CAD">
      <w:pPr>
        <w:widowControl/>
        <w:jc w:val="center"/>
        <w:rPr>
          <w:rFonts w:ascii="Arial" w:eastAsia="ＭＳ ゴシック" w:hAnsi="Arial" w:cs="Arial"/>
          <w:kern w:val="0"/>
          <w:sz w:val="24"/>
        </w:rPr>
      </w:pPr>
      <w:r>
        <w:rPr>
          <w:rFonts w:ascii="Arial" w:eastAsia="ＭＳ ゴシック" w:hAnsi="ＭＳ ゴシック" w:cs="Arial"/>
          <w:b/>
          <w:bCs/>
          <w:kern w:val="0"/>
          <w:sz w:val="24"/>
        </w:rPr>
        <w:t>投稿規定</w:t>
      </w:r>
    </w:p>
    <w:p w14:paraId="2204A9A2" w14:textId="77777777" w:rsidR="00553CAD" w:rsidRDefault="00553CAD" w:rsidP="00B91A2E">
      <w:pPr>
        <w:widowControl/>
        <w:ind w:leftChars="3000" w:left="6300"/>
        <w:rPr>
          <w:rFonts w:cs="ＭＳ Ｐゴシック"/>
          <w:kern w:val="0"/>
          <w:szCs w:val="21"/>
        </w:rPr>
      </w:pPr>
      <w:r>
        <w:rPr>
          <w:rFonts w:cs="ＭＳ Ｐゴシック"/>
          <w:kern w:val="0"/>
          <w:szCs w:val="21"/>
        </w:rPr>
        <w:t>2004</w:t>
      </w:r>
      <w:r>
        <w:rPr>
          <w:rFonts w:hAnsi="ＭＳ 明朝" w:cs="ＭＳ Ｐゴシック"/>
          <w:kern w:val="0"/>
          <w:szCs w:val="21"/>
        </w:rPr>
        <w:t>年</w:t>
      </w:r>
      <w:r>
        <w:rPr>
          <w:rFonts w:cs="ＭＳ Ｐゴシック"/>
          <w:kern w:val="0"/>
          <w:szCs w:val="21"/>
        </w:rPr>
        <w:t>2</w:t>
      </w:r>
      <w:r>
        <w:rPr>
          <w:rFonts w:hAnsi="ＭＳ 明朝" w:cs="ＭＳ Ｐゴシック"/>
          <w:kern w:val="0"/>
          <w:szCs w:val="21"/>
        </w:rPr>
        <w:t>月</w:t>
      </w:r>
      <w:r>
        <w:rPr>
          <w:rFonts w:cs="ＭＳ Ｐゴシック"/>
          <w:kern w:val="0"/>
          <w:szCs w:val="21"/>
        </w:rPr>
        <w:t>23</w:t>
      </w:r>
      <w:r>
        <w:rPr>
          <w:rFonts w:hAnsi="ＭＳ 明朝" w:cs="ＭＳ Ｐゴシック"/>
          <w:kern w:val="0"/>
          <w:szCs w:val="21"/>
        </w:rPr>
        <w:t>日</w:t>
      </w:r>
      <w:r w:rsidR="00EE2115">
        <w:rPr>
          <w:rFonts w:hAnsi="ＭＳ 明朝" w:cs="ＭＳ Ｐゴシック" w:hint="eastAsia"/>
          <w:kern w:val="0"/>
          <w:szCs w:val="21"/>
        </w:rPr>
        <w:t>制定</w:t>
      </w:r>
    </w:p>
    <w:p w14:paraId="27EC5F41" w14:textId="77777777" w:rsidR="00553CAD" w:rsidRDefault="00553CAD" w:rsidP="00B91A2E">
      <w:pPr>
        <w:widowControl/>
        <w:ind w:leftChars="3000" w:left="6300"/>
        <w:rPr>
          <w:rFonts w:hAnsi="ＭＳ 明朝" w:cs="ＭＳ Ｐゴシック"/>
          <w:kern w:val="0"/>
          <w:szCs w:val="21"/>
        </w:rPr>
      </w:pPr>
      <w:r>
        <w:rPr>
          <w:rFonts w:cs="ＭＳ Ｐゴシック"/>
          <w:kern w:val="0"/>
          <w:szCs w:val="21"/>
        </w:rPr>
        <w:t>2007</w:t>
      </w:r>
      <w:r>
        <w:rPr>
          <w:rFonts w:hAnsi="ＭＳ 明朝" w:cs="ＭＳ Ｐゴシック"/>
          <w:kern w:val="0"/>
          <w:szCs w:val="21"/>
        </w:rPr>
        <w:t>年</w:t>
      </w:r>
      <w:r>
        <w:rPr>
          <w:rFonts w:cs="ＭＳ Ｐゴシック" w:hint="eastAsia"/>
          <w:kern w:val="0"/>
          <w:szCs w:val="21"/>
        </w:rPr>
        <w:t>8</w:t>
      </w:r>
      <w:r>
        <w:rPr>
          <w:rFonts w:hAnsi="ＭＳ 明朝" w:cs="ＭＳ Ｐゴシック"/>
          <w:kern w:val="0"/>
          <w:szCs w:val="21"/>
        </w:rPr>
        <w:t>月</w:t>
      </w:r>
      <w:r>
        <w:rPr>
          <w:rFonts w:cs="ＭＳ Ｐゴシック" w:hint="eastAsia"/>
          <w:kern w:val="0"/>
          <w:szCs w:val="21"/>
        </w:rPr>
        <w:t>30</w:t>
      </w:r>
      <w:r>
        <w:rPr>
          <w:rFonts w:hAnsi="ＭＳ 明朝" w:cs="ＭＳ Ｐゴシック"/>
          <w:kern w:val="0"/>
          <w:szCs w:val="21"/>
        </w:rPr>
        <w:t>日改定</w:t>
      </w:r>
    </w:p>
    <w:p w14:paraId="320F0B51" w14:textId="77777777" w:rsidR="00313DAD" w:rsidRPr="00B24228" w:rsidRDefault="00313DAD" w:rsidP="00B91A2E">
      <w:pPr>
        <w:widowControl/>
        <w:ind w:leftChars="3000" w:left="6300"/>
        <w:rPr>
          <w:rFonts w:hAnsi="ＭＳ 明朝"/>
          <w:kern w:val="0"/>
        </w:rPr>
      </w:pPr>
      <w:r>
        <w:rPr>
          <w:rFonts w:hAnsi="ＭＳ 明朝" w:cs="ＭＳ Ｐゴシック" w:hint="eastAsia"/>
          <w:kern w:val="0"/>
          <w:szCs w:val="21"/>
        </w:rPr>
        <w:t>2008</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sidR="00EB1019">
        <w:rPr>
          <w:rFonts w:hAnsi="ＭＳ 明朝" w:cs="ＭＳ Ｐゴシック" w:hint="eastAsia"/>
          <w:kern w:val="0"/>
          <w:szCs w:val="21"/>
        </w:rPr>
        <w:t>28</w:t>
      </w:r>
      <w:r>
        <w:rPr>
          <w:rFonts w:hAnsi="ＭＳ 明朝" w:cs="ＭＳ Ｐゴシック" w:hint="eastAsia"/>
          <w:kern w:val="0"/>
          <w:szCs w:val="21"/>
        </w:rPr>
        <w:t>日改定</w:t>
      </w:r>
    </w:p>
    <w:p w14:paraId="0631FFF1" w14:textId="77777777" w:rsidR="009F5369" w:rsidRDefault="009F5369" w:rsidP="00B91A2E">
      <w:pPr>
        <w:widowControl/>
        <w:ind w:leftChars="3000" w:left="6300"/>
        <w:rPr>
          <w:rFonts w:hAnsi="ＭＳ 明朝" w:cs="ＭＳ Ｐゴシック"/>
          <w:kern w:val="0"/>
          <w:szCs w:val="21"/>
        </w:rPr>
      </w:pPr>
      <w:r>
        <w:rPr>
          <w:rFonts w:hAnsi="ＭＳ 明朝" w:cs="ＭＳ Ｐゴシック" w:hint="eastAsia"/>
          <w:kern w:val="0"/>
          <w:szCs w:val="21"/>
        </w:rPr>
        <w:t>2012</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2</w:t>
      </w:r>
      <w:r w:rsidR="008E491E">
        <w:rPr>
          <w:rFonts w:hAnsi="ＭＳ 明朝" w:cs="ＭＳ Ｐゴシック" w:hint="eastAsia"/>
          <w:kern w:val="0"/>
          <w:szCs w:val="21"/>
        </w:rPr>
        <w:t>1</w:t>
      </w:r>
      <w:r>
        <w:rPr>
          <w:rFonts w:hAnsi="ＭＳ 明朝" w:cs="ＭＳ Ｐゴシック" w:hint="eastAsia"/>
          <w:kern w:val="0"/>
          <w:szCs w:val="21"/>
        </w:rPr>
        <w:t>日改定</w:t>
      </w:r>
    </w:p>
    <w:p w14:paraId="4734680A" w14:textId="77777777" w:rsidR="00C42E57" w:rsidRDefault="00C42E57" w:rsidP="00B91A2E">
      <w:pPr>
        <w:widowControl/>
        <w:ind w:leftChars="3000" w:left="6300"/>
        <w:rPr>
          <w:rFonts w:hAnsi="ＭＳ 明朝" w:cs="ＭＳ Ｐゴシック"/>
          <w:kern w:val="0"/>
          <w:szCs w:val="21"/>
        </w:rPr>
      </w:pPr>
      <w:r>
        <w:rPr>
          <w:rFonts w:hAnsi="ＭＳ 明朝" w:cs="ＭＳ Ｐゴシック" w:hint="eastAsia"/>
          <w:kern w:val="0"/>
          <w:szCs w:val="21"/>
        </w:rPr>
        <w:t>2013</w:t>
      </w:r>
      <w:r>
        <w:rPr>
          <w:rFonts w:hAnsi="ＭＳ 明朝" w:cs="ＭＳ Ｐゴシック" w:hint="eastAsia"/>
          <w:kern w:val="0"/>
          <w:szCs w:val="21"/>
        </w:rPr>
        <w:t>年</w:t>
      </w:r>
      <w:r w:rsidR="009E1FBD">
        <w:rPr>
          <w:rFonts w:hAnsi="ＭＳ 明朝" w:cs="ＭＳ Ｐゴシック" w:hint="eastAsia"/>
          <w:kern w:val="0"/>
          <w:szCs w:val="21"/>
        </w:rPr>
        <w:t>9</w:t>
      </w:r>
      <w:r>
        <w:rPr>
          <w:rFonts w:hAnsi="ＭＳ 明朝" w:cs="ＭＳ Ｐゴシック" w:hint="eastAsia"/>
          <w:kern w:val="0"/>
          <w:szCs w:val="21"/>
        </w:rPr>
        <w:t>月</w:t>
      </w:r>
      <w:r>
        <w:rPr>
          <w:rFonts w:hAnsi="ＭＳ 明朝" w:cs="ＭＳ Ｐゴシック" w:hint="eastAsia"/>
          <w:kern w:val="0"/>
          <w:szCs w:val="21"/>
        </w:rPr>
        <w:t>27</w:t>
      </w:r>
      <w:r>
        <w:rPr>
          <w:rFonts w:hAnsi="ＭＳ 明朝" w:cs="ＭＳ Ｐゴシック" w:hint="eastAsia"/>
          <w:kern w:val="0"/>
          <w:szCs w:val="21"/>
        </w:rPr>
        <w:t>日改定</w:t>
      </w:r>
    </w:p>
    <w:p w14:paraId="408816E8" w14:textId="77777777" w:rsidR="007A573C" w:rsidRDefault="007A573C" w:rsidP="007A573C">
      <w:pPr>
        <w:widowControl/>
        <w:ind w:leftChars="3000" w:left="6300"/>
        <w:rPr>
          <w:rFonts w:cs="ＭＳ Ｐゴシック"/>
          <w:kern w:val="0"/>
          <w:szCs w:val="21"/>
        </w:rPr>
      </w:pPr>
      <w:r>
        <w:rPr>
          <w:rFonts w:hAnsi="ＭＳ 明朝" w:cs="ＭＳ Ｐゴシック" w:hint="eastAsia"/>
          <w:kern w:val="0"/>
          <w:szCs w:val="21"/>
        </w:rPr>
        <w:t>2014</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30</w:t>
      </w:r>
      <w:r>
        <w:rPr>
          <w:rFonts w:hAnsi="ＭＳ 明朝" w:cs="ＭＳ Ｐゴシック" w:hint="eastAsia"/>
          <w:kern w:val="0"/>
          <w:szCs w:val="21"/>
        </w:rPr>
        <w:t>日改定</w:t>
      </w:r>
    </w:p>
    <w:p w14:paraId="3FE3A2DD" w14:textId="77777777" w:rsidR="003A4541" w:rsidRDefault="007A573C" w:rsidP="00A41BAF">
      <w:pPr>
        <w:widowControl/>
        <w:ind w:firstLineChars="3000" w:firstLine="6300"/>
        <w:rPr>
          <w:rFonts w:hAnsi="ＭＳ 明朝" w:cs="ＭＳ Ｐゴシック"/>
          <w:kern w:val="0"/>
          <w:szCs w:val="21"/>
        </w:rPr>
      </w:pPr>
      <w:r w:rsidRPr="00A41BAF">
        <w:rPr>
          <w:rFonts w:hAnsi="ＭＳ 明朝" w:cs="ＭＳ Ｐゴシック" w:hint="eastAsia"/>
          <w:kern w:val="0"/>
          <w:szCs w:val="21"/>
        </w:rPr>
        <w:t>2015</w:t>
      </w:r>
      <w:r w:rsidR="003A4541" w:rsidRPr="00A41BAF">
        <w:rPr>
          <w:rFonts w:hAnsi="ＭＳ 明朝" w:cs="ＭＳ Ｐゴシック" w:hint="eastAsia"/>
          <w:kern w:val="0"/>
          <w:szCs w:val="21"/>
        </w:rPr>
        <w:t>年</w:t>
      </w:r>
      <w:r w:rsidR="007B1F06" w:rsidRPr="00A41BAF">
        <w:rPr>
          <w:rFonts w:hAnsi="ＭＳ 明朝" w:cs="ＭＳ Ｐゴシック" w:hint="eastAsia"/>
          <w:kern w:val="0"/>
          <w:szCs w:val="21"/>
        </w:rPr>
        <w:t>9</w:t>
      </w:r>
      <w:r w:rsidR="003A4541" w:rsidRPr="00A41BAF">
        <w:rPr>
          <w:rFonts w:hAnsi="ＭＳ 明朝" w:cs="ＭＳ Ｐゴシック" w:hint="eastAsia"/>
          <w:kern w:val="0"/>
          <w:szCs w:val="21"/>
        </w:rPr>
        <w:t>月</w:t>
      </w:r>
      <w:r w:rsidR="007B1F06" w:rsidRPr="00A41BAF">
        <w:rPr>
          <w:rFonts w:hAnsi="ＭＳ 明朝" w:cs="ＭＳ Ｐゴシック" w:hint="eastAsia"/>
          <w:kern w:val="0"/>
          <w:szCs w:val="21"/>
        </w:rPr>
        <w:t>10</w:t>
      </w:r>
      <w:r w:rsidR="003A4541" w:rsidRPr="00A41BAF">
        <w:rPr>
          <w:rFonts w:hAnsi="ＭＳ 明朝" w:cs="ＭＳ Ｐゴシック" w:hint="eastAsia"/>
          <w:kern w:val="0"/>
          <w:szCs w:val="21"/>
        </w:rPr>
        <w:t>日改定</w:t>
      </w:r>
    </w:p>
    <w:p w14:paraId="1AEBD74C" w14:textId="3CE06A14" w:rsidR="00C978F4" w:rsidRDefault="00C978F4" w:rsidP="00A41BAF">
      <w:pPr>
        <w:widowControl/>
        <w:ind w:firstLineChars="3000" w:firstLine="6300"/>
        <w:rPr>
          <w:rFonts w:hAnsi="ＭＳ 明朝" w:cs="ＭＳ Ｐゴシック"/>
          <w:kern w:val="0"/>
          <w:szCs w:val="21"/>
        </w:rPr>
      </w:pPr>
      <w:r w:rsidRPr="00C21177">
        <w:rPr>
          <w:rFonts w:hAnsi="ＭＳ 明朝" w:cs="ＭＳ Ｐゴシック"/>
          <w:kern w:val="0"/>
          <w:szCs w:val="21"/>
        </w:rPr>
        <w:t>2018</w:t>
      </w:r>
      <w:r w:rsidRPr="00C21177">
        <w:rPr>
          <w:rFonts w:hAnsi="ＭＳ 明朝" w:cs="ＭＳ Ｐゴシック" w:hint="eastAsia"/>
          <w:kern w:val="0"/>
          <w:szCs w:val="21"/>
        </w:rPr>
        <w:t>年</w:t>
      </w:r>
      <w:r w:rsidR="008D44AB">
        <w:rPr>
          <w:rFonts w:hAnsi="ＭＳ 明朝" w:cs="ＭＳ Ｐゴシック" w:hint="eastAsia"/>
          <w:kern w:val="0"/>
          <w:szCs w:val="21"/>
        </w:rPr>
        <w:t>9</w:t>
      </w:r>
      <w:r w:rsidRPr="00C21177">
        <w:rPr>
          <w:rFonts w:hAnsi="ＭＳ 明朝" w:cs="ＭＳ Ｐゴシック" w:hint="eastAsia"/>
          <w:kern w:val="0"/>
          <w:szCs w:val="21"/>
        </w:rPr>
        <w:t>月</w:t>
      </w:r>
      <w:r w:rsidR="008D44AB">
        <w:rPr>
          <w:rFonts w:hAnsi="ＭＳ 明朝" w:cs="ＭＳ Ｐゴシック" w:hint="eastAsia"/>
          <w:kern w:val="0"/>
          <w:szCs w:val="21"/>
        </w:rPr>
        <w:t>8</w:t>
      </w:r>
      <w:r w:rsidRPr="00C21177">
        <w:rPr>
          <w:rFonts w:hAnsi="ＭＳ 明朝" w:cs="ＭＳ Ｐゴシック" w:hint="eastAsia"/>
          <w:kern w:val="0"/>
          <w:szCs w:val="21"/>
        </w:rPr>
        <w:t>日改定</w:t>
      </w:r>
    </w:p>
    <w:p w14:paraId="085261C7" w14:textId="63AF334B" w:rsidR="00526887" w:rsidRDefault="00EB49A0" w:rsidP="00A41BAF">
      <w:pPr>
        <w:widowControl/>
        <w:ind w:firstLineChars="3000" w:firstLine="6300"/>
        <w:rPr>
          <w:rFonts w:hAnsi="ＭＳ 明朝" w:cs="ＭＳ Ｐゴシック"/>
          <w:kern w:val="0"/>
          <w:szCs w:val="21"/>
        </w:rPr>
      </w:pPr>
      <w:r w:rsidRPr="00A41BAF">
        <w:rPr>
          <w:rFonts w:cs="ＭＳ Ｐゴシック"/>
          <w:kern w:val="0"/>
          <w:szCs w:val="21"/>
        </w:rPr>
        <w:t>20</w:t>
      </w:r>
      <w:r>
        <w:rPr>
          <w:rFonts w:cs="ＭＳ Ｐゴシック"/>
          <w:kern w:val="0"/>
          <w:szCs w:val="21"/>
        </w:rPr>
        <w:t>20</w:t>
      </w:r>
      <w:r w:rsidRPr="00A41BAF">
        <w:rPr>
          <w:rFonts w:hAnsi="ＭＳ 明朝" w:cs="ＭＳ Ｐゴシック"/>
          <w:kern w:val="0"/>
          <w:szCs w:val="21"/>
        </w:rPr>
        <w:t>年</w:t>
      </w:r>
      <w:r w:rsidRPr="00A41BAF">
        <w:rPr>
          <w:rFonts w:hAnsi="ＭＳ 明朝" w:cs="ＭＳ Ｐゴシック" w:hint="eastAsia"/>
          <w:kern w:val="0"/>
          <w:szCs w:val="21"/>
        </w:rPr>
        <w:t>9</w:t>
      </w:r>
      <w:r w:rsidRPr="00A41BAF">
        <w:rPr>
          <w:rFonts w:hAnsi="ＭＳ 明朝" w:cs="ＭＳ Ｐゴシック"/>
          <w:kern w:val="0"/>
          <w:szCs w:val="21"/>
        </w:rPr>
        <w:t>月</w:t>
      </w:r>
      <w:r>
        <w:rPr>
          <w:rFonts w:hAnsi="ＭＳ 明朝" w:cs="ＭＳ Ｐゴシック" w:hint="eastAsia"/>
          <w:kern w:val="0"/>
          <w:szCs w:val="21"/>
        </w:rPr>
        <w:t>25</w:t>
      </w:r>
      <w:r w:rsidRPr="00A41BAF">
        <w:rPr>
          <w:rFonts w:hAnsi="ＭＳ 明朝" w:cs="ＭＳ Ｐゴシック"/>
          <w:kern w:val="0"/>
          <w:szCs w:val="21"/>
        </w:rPr>
        <w:t>日</w:t>
      </w:r>
      <w:r>
        <w:rPr>
          <w:rFonts w:hAnsi="ＭＳ 明朝" w:cs="ＭＳ Ｐゴシック" w:hint="eastAsia"/>
          <w:kern w:val="0"/>
          <w:szCs w:val="21"/>
        </w:rPr>
        <w:t>改定</w:t>
      </w:r>
    </w:p>
    <w:p w14:paraId="534FB04B" w14:textId="77777777" w:rsidR="00EB49A0" w:rsidRPr="00A41BAF" w:rsidRDefault="00EB49A0" w:rsidP="00A41BAF">
      <w:pPr>
        <w:widowControl/>
        <w:ind w:firstLineChars="3000" w:firstLine="6300"/>
        <w:rPr>
          <w:rFonts w:cs="ＭＳ Ｐゴシック"/>
          <w:kern w:val="0"/>
          <w:szCs w:val="21"/>
        </w:rPr>
      </w:pPr>
    </w:p>
    <w:p w14:paraId="31F8B275" w14:textId="77777777" w:rsidR="00553CAD" w:rsidRDefault="00553CAD" w:rsidP="00ED4907">
      <w:pPr>
        <w:widowControl/>
        <w:numPr>
          <w:ilvl w:val="0"/>
          <w:numId w:val="1"/>
        </w:numPr>
        <w:jc w:val="left"/>
        <w:rPr>
          <w:rFonts w:hAnsi="ＭＳ 明朝" w:cs="ＭＳ Ｐゴシック"/>
          <w:kern w:val="0"/>
          <w:szCs w:val="21"/>
        </w:rPr>
      </w:pPr>
      <w:r>
        <w:rPr>
          <w:rFonts w:hAnsi="ＭＳ 明朝" w:cs="ＭＳ Ｐゴシック" w:hint="eastAsia"/>
          <w:kern w:val="0"/>
          <w:szCs w:val="21"/>
        </w:rPr>
        <w:t>論文</w:t>
      </w:r>
      <w:r>
        <w:rPr>
          <w:rFonts w:hAnsi="ＭＳ 明朝" w:cs="ＭＳ Ｐゴシック"/>
          <w:kern w:val="0"/>
          <w:szCs w:val="21"/>
        </w:rPr>
        <w:t>の種類</w:t>
      </w:r>
    </w:p>
    <w:p w14:paraId="2CE2F438" w14:textId="77777777" w:rsidR="00C149C6" w:rsidRPr="00C149C6" w:rsidRDefault="0048318B" w:rsidP="00ED4907">
      <w:pPr>
        <w:widowControl/>
        <w:numPr>
          <w:ilvl w:val="1"/>
          <w:numId w:val="1"/>
        </w:numPr>
        <w:tabs>
          <w:tab w:val="clear" w:pos="930"/>
        </w:tabs>
        <w:spacing w:afterLines="50" w:after="180"/>
        <w:ind w:left="567" w:hanging="357"/>
        <w:rPr>
          <w:rFonts w:cs="ＭＳ Ｐゴシック"/>
          <w:kern w:val="0"/>
          <w:szCs w:val="21"/>
        </w:rPr>
      </w:pPr>
      <w:r>
        <w:rPr>
          <w:rFonts w:hAnsi="ＭＳ 明朝" w:cs="ＭＳ Ｐゴシック" w:hint="eastAsia"/>
          <w:kern w:val="0"/>
          <w:szCs w:val="21"/>
        </w:rPr>
        <w:t>投稿された原稿</w:t>
      </w:r>
      <w:r w:rsidR="00553CAD">
        <w:rPr>
          <w:rFonts w:hAnsi="ＭＳ 明朝" w:cs="ＭＳ Ｐゴシック" w:hint="eastAsia"/>
          <w:kern w:val="0"/>
          <w:szCs w:val="21"/>
        </w:rPr>
        <w:t>は，</w:t>
      </w:r>
      <w:r w:rsidR="00553CAD">
        <w:rPr>
          <w:rFonts w:hAnsi="ＭＳ 明朝" w:cs="ＭＳ Ｐゴシック"/>
          <w:kern w:val="0"/>
          <w:szCs w:val="21"/>
        </w:rPr>
        <w:t>査読</w:t>
      </w:r>
      <w:r w:rsidR="00553CAD">
        <w:rPr>
          <w:rFonts w:hAnsi="ＭＳ 明朝" w:cs="ＭＳ Ｐゴシック" w:hint="eastAsia"/>
          <w:kern w:val="0"/>
          <w:szCs w:val="21"/>
        </w:rPr>
        <w:t>を経て採択された後に，</w:t>
      </w:r>
      <w:r w:rsidR="00553CAD">
        <w:rPr>
          <w:rFonts w:hAnsi="ＭＳ 明朝" w:cs="ＭＳ Ｐゴシック"/>
          <w:kern w:val="0"/>
          <w:szCs w:val="21"/>
        </w:rPr>
        <w:t>原著論文</w:t>
      </w:r>
      <w:r w:rsidR="00553CAD">
        <w:rPr>
          <w:rFonts w:hAnsi="ＭＳ 明朝" w:cs="ＭＳ Ｐゴシック" w:hint="eastAsia"/>
          <w:kern w:val="0"/>
          <w:szCs w:val="21"/>
        </w:rPr>
        <w:t>として日本テスト学会誌に</w:t>
      </w:r>
      <w:r w:rsidR="008E72DA" w:rsidRPr="00B24228">
        <w:rPr>
          <w:rFonts w:hAnsi="ＭＳ 明朝" w:hint="eastAsia"/>
          <w:kern w:val="0"/>
        </w:rPr>
        <w:t>論文種別を記して</w:t>
      </w:r>
      <w:r w:rsidR="00553CAD">
        <w:rPr>
          <w:rFonts w:hAnsi="ＭＳ 明朝" w:cs="ＭＳ Ｐゴシック" w:hint="eastAsia"/>
          <w:kern w:val="0"/>
          <w:szCs w:val="21"/>
        </w:rPr>
        <w:t>掲載される</w:t>
      </w:r>
      <w:r w:rsidR="00553CAD">
        <w:rPr>
          <w:rFonts w:hAnsi="ＭＳ 明朝" w:cs="ＭＳ Ｐゴシック"/>
          <w:kern w:val="0"/>
          <w:szCs w:val="21"/>
        </w:rPr>
        <w:t>。</w:t>
      </w:r>
      <w:r w:rsidR="00553CAD">
        <w:rPr>
          <w:rFonts w:hAnsi="ＭＳ 明朝" w:cs="ＭＳ Ｐゴシック" w:hint="eastAsia"/>
          <w:kern w:val="0"/>
          <w:szCs w:val="21"/>
        </w:rPr>
        <w:t>論文の</w:t>
      </w:r>
      <w:r w:rsidR="00553CAD">
        <w:rPr>
          <w:rFonts w:hAnsi="ＭＳ 明朝" w:cs="ＭＳ Ｐゴシック"/>
          <w:kern w:val="0"/>
          <w:szCs w:val="21"/>
        </w:rPr>
        <w:t>種類は次に示すとおりとする</w:t>
      </w:r>
      <w:r w:rsidR="00E153D7">
        <w:rPr>
          <w:rFonts w:hAnsi="ＭＳ 明朝" w:cs="ＭＳ Ｐゴシック" w:hint="eastAsia"/>
          <w:kern w:val="0"/>
          <w:szCs w:val="21"/>
        </w:rPr>
        <w:t>。</w:t>
      </w:r>
    </w:p>
    <w:p w14:paraId="19BFC749" w14:textId="01CF507F" w:rsidR="00E153D7" w:rsidRPr="00E153D7" w:rsidRDefault="00E153D7" w:rsidP="00ED4907">
      <w:pPr>
        <w:widowControl/>
        <w:numPr>
          <w:ilvl w:val="0"/>
          <w:numId w:val="2"/>
        </w:numPr>
        <w:ind w:left="924" w:hanging="357"/>
        <w:rPr>
          <w:rFonts w:hAnsi="ＭＳ 明朝" w:cs="ＭＳ Ｐゴシック"/>
          <w:kern w:val="0"/>
          <w:szCs w:val="21"/>
        </w:rPr>
      </w:pPr>
      <w:r w:rsidRPr="00E153D7">
        <w:rPr>
          <w:rFonts w:hAnsi="ＭＳ 明朝" w:cs="ＭＳ Ｐゴシック" w:hint="eastAsia"/>
          <w:kern w:val="0"/>
          <w:szCs w:val="21"/>
        </w:rPr>
        <w:t>一般研究論文：テスト一般に関係のあるオリジナルの研究</w:t>
      </w:r>
      <w:r w:rsidR="00DE02BD">
        <w:rPr>
          <w:rFonts w:hAnsi="ＭＳ 明朝" w:cs="ＭＳ Ｐゴシック" w:hint="eastAsia"/>
          <w:kern w:val="0"/>
          <w:szCs w:val="21"/>
        </w:rPr>
        <w:t>。</w:t>
      </w:r>
    </w:p>
    <w:p w14:paraId="6D4D052C" w14:textId="77777777" w:rsidR="00E153D7" w:rsidRPr="00E153D7" w:rsidRDefault="00E153D7" w:rsidP="00ED4907">
      <w:pPr>
        <w:widowControl/>
        <w:numPr>
          <w:ilvl w:val="0"/>
          <w:numId w:val="2"/>
        </w:numPr>
        <w:rPr>
          <w:rFonts w:hAnsi="ＭＳ 明朝" w:cs="ＭＳ Ｐゴシック"/>
          <w:kern w:val="0"/>
          <w:szCs w:val="21"/>
        </w:rPr>
      </w:pPr>
      <w:r w:rsidRPr="00E153D7">
        <w:rPr>
          <w:rFonts w:hAnsi="ＭＳ 明朝" w:cs="ＭＳ Ｐゴシック" w:hint="eastAsia"/>
          <w:kern w:val="0"/>
          <w:szCs w:val="21"/>
        </w:rPr>
        <w:t>事例研究論文：テストの開発</w:t>
      </w:r>
      <w:r w:rsidR="005A3B46">
        <w:rPr>
          <w:rFonts w:hAnsi="ＭＳ 明朝" w:cs="ＭＳ Ｐゴシック" w:hint="eastAsia"/>
          <w:kern w:val="0"/>
          <w:szCs w:val="21"/>
        </w:rPr>
        <w:t>，</w:t>
      </w:r>
      <w:r w:rsidRPr="00E153D7">
        <w:rPr>
          <w:rFonts w:hAnsi="ＭＳ 明朝" w:cs="ＭＳ Ｐゴシック" w:hint="eastAsia"/>
          <w:kern w:val="0"/>
          <w:szCs w:val="21"/>
        </w:rPr>
        <w:t>利用</w:t>
      </w:r>
      <w:r w:rsidR="005A3B46">
        <w:rPr>
          <w:rFonts w:hAnsi="ＭＳ 明朝" w:cs="ＭＳ Ｐゴシック" w:hint="eastAsia"/>
          <w:kern w:val="0"/>
          <w:szCs w:val="21"/>
        </w:rPr>
        <w:t>，</w:t>
      </w:r>
      <w:r w:rsidRPr="00E153D7">
        <w:rPr>
          <w:rFonts w:hAnsi="ＭＳ 明朝" w:cs="ＭＳ Ｐゴシック" w:hint="eastAsia"/>
          <w:kern w:val="0"/>
          <w:szCs w:val="21"/>
        </w:rPr>
        <w:t>評価等に関する実践的研究。試行的な研究も含む。</w:t>
      </w:r>
    </w:p>
    <w:p w14:paraId="3ECC5807" w14:textId="77777777" w:rsidR="00E153D7" w:rsidRPr="00E153D7" w:rsidRDefault="00E153D7" w:rsidP="00ED4907">
      <w:pPr>
        <w:widowControl/>
        <w:numPr>
          <w:ilvl w:val="0"/>
          <w:numId w:val="2"/>
        </w:numPr>
        <w:rPr>
          <w:rFonts w:cs="ＭＳ Ｐゴシック"/>
          <w:kern w:val="0"/>
          <w:szCs w:val="21"/>
        </w:rPr>
      </w:pPr>
      <w:r w:rsidRPr="00E153D7">
        <w:rPr>
          <w:rFonts w:hAnsi="ＭＳ 明朝" w:cs="ＭＳ Ｐゴシック" w:hint="eastAsia"/>
          <w:kern w:val="0"/>
          <w:szCs w:val="21"/>
        </w:rPr>
        <w:t>展望論文：テストおよびテスト研究に関する主題についてこれまでに発表された文献や知見をサーベイし，一定の視点から分析・整理した論文。</w:t>
      </w:r>
    </w:p>
    <w:p w14:paraId="4059E5E0" w14:textId="77777777" w:rsidR="00553CAD" w:rsidRPr="00E153D7" w:rsidRDefault="00E153D7" w:rsidP="00ED4907">
      <w:pPr>
        <w:widowControl/>
        <w:numPr>
          <w:ilvl w:val="0"/>
          <w:numId w:val="2"/>
        </w:numPr>
        <w:rPr>
          <w:rFonts w:cs="ＭＳ Ｐゴシック"/>
          <w:kern w:val="0"/>
          <w:szCs w:val="21"/>
        </w:rPr>
      </w:pPr>
      <w:r w:rsidRPr="00E153D7">
        <w:rPr>
          <w:rFonts w:hAnsi="ＭＳ 明朝" w:cs="ＭＳ Ｐゴシック" w:hint="eastAsia"/>
          <w:kern w:val="0"/>
          <w:szCs w:val="21"/>
        </w:rPr>
        <w:t>論説：編集出版委員会の依頼を受けてテストおよびテスト研究に関する論点や争点について，独自の観点から意見を述べた論文。</w:t>
      </w:r>
    </w:p>
    <w:p w14:paraId="53D49A57" w14:textId="77777777" w:rsidR="00C149C6" w:rsidRDefault="009F5369" w:rsidP="00ED4907">
      <w:pPr>
        <w:widowControl/>
        <w:numPr>
          <w:ilvl w:val="0"/>
          <w:numId w:val="2"/>
        </w:numPr>
        <w:rPr>
          <w:rFonts w:hAnsi="ＭＳ 明朝" w:cs="ＭＳ Ｐゴシック"/>
          <w:kern w:val="0"/>
          <w:szCs w:val="21"/>
        </w:rPr>
      </w:pPr>
      <w:r w:rsidRPr="009F5369">
        <w:rPr>
          <w:rFonts w:hAnsi="ＭＳ 明朝" w:cs="ＭＳ Ｐゴシック" w:hint="eastAsia"/>
          <w:kern w:val="0"/>
          <w:szCs w:val="21"/>
        </w:rPr>
        <w:t>書評：編集出版委員会の依頼を受けてテストおよびテスト研究に関する既刊本について，紹介する目的の論評。</w:t>
      </w:r>
    </w:p>
    <w:p w14:paraId="1E31DEE3" w14:textId="77777777" w:rsidR="007A573C" w:rsidRPr="00C149C6" w:rsidRDefault="007A573C" w:rsidP="00ED4907">
      <w:pPr>
        <w:widowControl/>
        <w:numPr>
          <w:ilvl w:val="0"/>
          <w:numId w:val="2"/>
        </w:numPr>
        <w:rPr>
          <w:rFonts w:hAnsi="ＭＳ 明朝" w:cs="ＭＳ Ｐゴシック"/>
          <w:kern w:val="0"/>
          <w:szCs w:val="21"/>
        </w:rPr>
      </w:pPr>
      <w:r w:rsidRPr="00A41BAF">
        <w:rPr>
          <w:rFonts w:hAnsi="ＭＳ 明朝" w:cs="ＭＳ Ｐゴシック" w:hint="eastAsia"/>
          <w:kern w:val="0"/>
          <w:szCs w:val="21"/>
        </w:rPr>
        <w:t>報告：編集出版委員会の依頼を受けてテストおよびテスト研究に関する自身の活動について報告する目的の小論。</w:t>
      </w:r>
    </w:p>
    <w:p w14:paraId="7A4077CA" w14:textId="77777777" w:rsidR="00C149C6" w:rsidRPr="00A41BAF" w:rsidRDefault="00C149C6" w:rsidP="00ED4907">
      <w:pPr>
        <w:widowControl/>
        <w:numPr>
          <w:ilvl w:val="1"/>
          <w:numId w:val="1"/>
        </w:numPr>
        <w:tabs>
          <w:tab w:val="clear" w:pos="930"/>
        </w:tabs>
        <w:spacing w:beforeLines="50" w:before="180"/>
        <w:ind w:left="567" w:hanging="357"/>
        <w:rPr>
          <w:rFonts w:cs="ＭＳ Ｐゴシック"/>
          <w:kern w:val="0"/>
          <w:szCs w:val="21"/>
        </w:rPr>
      </w:pPr>
      <w:r w:rsidRPr="00A41BAF">
        <w:rPr>
          <w:rFonts w:hAnsi="ＭＳ 明朝" w:cs="ＭＳ Ｐゴシック" w:hint="eastAsia"/>
          <w:kern w:val="0"/>
          <w:szCs w:val="21"/>
        </w:rPr>
        <w:t>一般研究論文，事例研</w:t>
      </w:r>
      <w:r w:rsidR="00B67B93" w:rsidRPr="00A41BAF">
        <w:rPr>
          <w:rFonts w:hAnsi="ＭＳ 明朝" w:cs="ＭＳ Ｐゴシック" w:hint="eastAsia"/>
          <w:kern w:val="0"/>
          <w:szCs w:val="21"/>
        </w:rPr>
        <w:t>究論文，展望論文については編集出版</w:t>
      </w:r>
      <w:r w:rsidR="00600425">
        <w:rPr>
          <w:rFonts w:hAnsi="ＭＳ 明朝" w:cs="ＭＳ Ｐゴシック" w:hint="eastAsia"/>
          <w:kern w:val="0"/>
          <w:szCs w:val="21"/>
        </w:rPr>
        <w:t>委</w:t>
      </w:r>
      <w:r w:rsidR="00B67B93" w:rsidRPr="00A41BAF">
        <w:rPr>
          <w:rFonts w:hAnsi="ＭＳ 明朝" w:cs="ＭＳ Ｐゴシック" w:hint="eastAsia"/>
          <w:kern w:val="0"/>
          <w:szCs w:val="21"/>
        </w:rPr>
        <w:t>員会による査読に付す。投稿</w:t>
      </w:r>
      <w:r w:rsidRPr="00A41BAF">
        <w:rPr>
          <w:rFonts w:hAnsi="ＭＳ 明朝" w:cs="ＭＳ Ｐゴシック" w:hint="eastAsia"/>
          <w:kern w:val="0"/>
          <w:szCs w:val="21"/>
        </w:rPr>
        <w:t>に係る規定</w:t>
      </w:r>
      <w:r w:rsidR="00B67B93" w:rsidRPr="00A41BAF">
        <w:rPr>
          <w:rFonts w:hAnsi="ＭＳ 明朝" w:cs="ＭＳ Ｐゴシック" w:hint="eastAsia"/>
          <w:kern w:val="0"/>
          <w:szCs w:val="21"/>
        </w:rPr>
        <w:t>の詳細，査読に係る規定</w:t>
      </w:r>
      <w:r w:rsidRPr="00A41BAF">
        <w:rPr>
          <w:rFonts w:hAnsi="ＭＳ 明朝" w:cs="ＭＳ Ｐゴシック" w:hint="eastAsia"/>
          <w:kern w:val="0"/>
          <w:szCs w:val="21"/>
        </w:rPr>
        <w:t>は別途定める。</w:t>
      </w:r>
    </w:p>
    <w:p w14:paraId="16406B9C" w14:textId="0A39F25C" w:rsidR="00C149C6" w:rsidRPr="00A41BAF" w:rsidRDefault="00C149C6" w:rsidP="00ED4907">
      <w:pPr>
        <w:widowControl/>
        <w:numPr>
          <w:ilvl w:val="1"/>
          <w:numId w:val="1"/>
        </w:numPr>
        <w:tabs>
          <w:tab w:val="clear" w:pos="930"/>
        </w:tabs>
        <w:ind w:left="567" w:hanging="357"/>
        <w:rPr>
          <w:rFonts w:cs="ＭＳ Ｐゴシック"/>
          <w:kern w:val="0"/>
          <w:szCs w:val="21"/>
        </w:rPr>
      </w:pPr>
      <w:r w:rsidRPr="00A41BAF">
        <w:rPr>
          <w:rFonts w:hAnsi="ＭＳ 明朝" w:cs="ＭＳ Ｐゴシック" w:hint="eastAsia"/>
          <w:kern w:val="0"/>
          <w:szCs w:val="21"/>
        </w:rPr>
        <w:t>論説，書評，報告については編集出版幹事会による閲読に付す。</w:t>
      </w:r>
    </w:p>
    <w:p w14:paraId="406CF073" w14:textId="77777777" w:rsidR="00C149C6" w:rsidRPr="00A41BAF" w:rsidRDefault="00C149C6" w:rsidP="00ED4907">
      <w:pPr>
        <w:widowControl/>
        <w:numPr>
          <w:ilvl w:val="1"/>
          <w:numId w:val="1"/>
        </w:numPr>
        <w:tabs>
          <w:tab w:val="clear" w:pos="930"/>
        </w:tabs>
        <w:ind w:left="567" w:hanging="357"/>
        <w:rPr>
          <w:rFonts w:cs="ＭＳ Ｐゴシック"/>
          <w:kern w:val="0"/>
          <w:szCs w:val="21"/>
        </w:rPr>
      </w:pPr>
      <w:r w:rsidRPr="00A41BAF">
        <w:rPr>
          <w:rFonts w:hAnsi="ＭＳ 明朝" w:cs="ＭＳ Ｐゴシック" w:hint="eastAsia"/>
          <w:kern w:val="0"/>
          <w:szCs w:val="21"/>
        </w:rPr>
        <w:t>論説の長さについては定めない。書評，報告は刷り上がり</w:t>
      </w:r>
      <w:r w:rsidRPr="00A41BAF">
        <w:rPr>
          <w:rFonts w:hAnsi="ＭＳ 明朝" w:cs="ＭＳ Ｐゴシック" w:hint="eastAsia"/>
          <w:kern w:val="0"/>
          <w:szCs w:val="21"/>
        </w:rPr>
        <w:t>2</w:t>
      </w:r>
      <w:r w:rsidRPr="00A41BAF">
        <w:rPr>
          <w:rFonts w:hAnsi="ＭＳ 明朝" w:cs="ＭＳ Ｐゴシック" w:hint="eastAsia"/>
          <w:kern w:val="0"/>
          <w:szCs w:val="21"/>
        </w:rPr>
        <w:t>ページ程度を目安とする。</w:t>
      </w:r>
      <w:r w:rsidR="00B67B93" w:rsidRPr="00A41BAF">
        <w:rPr>
          <w:rFonts w:hAnsi="ＭＳ 明朝" w:cs="ＭＳ Ｐゴシック" w:hint="eastAsia"/>
          <w:kern w:val="0"/>
          <w:szCs w:val="21"/>
        </w:rPr>
        <w:t>一般研究論文，事例研究論文，展望論文の長さについては別途定める。</w:t>
      </w:r>
    </w:p>
    <w:p w14:paraId="2E514F22" w14:textId="77777777" w:rsidR="00C149C6" w:rsidRPr="00C149C6" w:rsidRDefault="00C149C6" w:rsidP="00101D13">
      <w:pPr>
        <w:widowControl/>
        <w:rPr>
          <w:rFonts w:hAnsi="ＭＳ 明朝" w:cs="ＭＳ Ｐゴシック"/>
          <w:kern w:val="0"/>
          <w:szCs w:val="21"/>
        </w:rPr>
      </w:pPr>
    </w:p>
    <w:p w14:paraId="00559FA6" w14:textId="77777777" w:rsidR="00553CAD" w:rsidRDefault="00553CAD" w:rsidP="00ED4907">
      <w:pPr>
        <w:widowControl/>
        <w:numPr>
          <w:ilvl w:val="0"/>
          <w:numId w:val="1"/>
        </w:numPr>
        <w:rPr>
          <w:rFonts w:cs="ＭＳ Ｐゴシック"/>
          <w:kern w:val="0"/>
          <w:szCs w:val="21"/>
        </w:rPr>
      </w:pPr>
      <w:r>
        <w:rPr>
          <w:rFonts w:hAnsi="ＭＳ 明朝" w:cs="ＭＳ Ｐゴシック"/>
          <w:kern w:val="0"/>
          <w:szCs w:val="21"/>
        </w:rPr>
        <w:t>投稿資格</w:t>
      </w:r>
    </w:p>
    <w:p w14:paraId="6FDA640A" w14:textId="77777777" w:rsidR="007A573C" w:rsidRPr="00C149C6" w:rsidRDefault="007A573C" w:rsidP="00101D13">
      <w:pPr>
        <w:widowControl/>
        <w:ind w:firstLineChars="100" w:firstLine="210"/>
        <w:rPr>
          <w:rFonts w:hAnsi="ＭＳ 明朝" w:cs="ＭＳ Ｐゴシック"/>
          <w:kern w:val="0"/>
          <w:szCs w:val="21"/>
        </w:rPr>
      </w:pPr>
      <w:r>
        <w:rPr>
          <w:rFonts w:hAnsi="ＭＳ 明朝" w:cs="ＭＳ Ｐゴシック"/>
          <w:kern w:val="0"/>
          <w:szCs w:val="21"/>
        </w:rPr>
        <w:t>著者のうち少なくとも一人は本学会の会員であること</w:t>
      </w:r>
      <w:r>
        <w:rPr>
          <w:rFonts w:hAnsi="ＭＳ 明朝" w:cs="ＭＳ Ｐゴシック" w:hint="eastAsia"/>
          <w:kern w:val="0"/>
          <w:szCs w:val="21"/>
        </w:rPr>
        <w:t>。</w:t>
      </w:r>
    </w:p>
    <w:p w14:paraId="283CD171" w14:textId="77777777" w:rsidR="00553CAD" w:rsidRDefault="00CD4D7E" w:rsidP="00ED4907">
      <w:pPr>
        <w:widowControl/>
        <w:numPr>
          <w:ilvl w:val="0"/>
          <w:numId w:val="1"/>
        </w:numPr>
        <w:rPr>
          <w:rFonts w:cs="ＭＳ Ｐゴシック"/>
          <w:kern w:val="0"/>
          <w:szCs w:val="21"/>
        </w:rPr>
      </w:pPr>
      <w:r>
        <w:rPr>
          <w:rFonts w:hAnsi="ＭＳ 明朝" w:cs="ＭＳ Ｐゴシック"/>
          <w:kern w:val="0"/>
          <w:szCs w:val="21"/>
        </w:rPr>
        <w:br w:type="page"/>
      </w:r>
      <w:r w:rsidR="00553CAD">
        <w:rPr>
          <w:rFonts w:hAnsi="ＭＳ 明朝" w:cs="ＭＳ Ｐゴシック"/>
          <w:kern w:val="0"/>
          <w:szCs w:val="21"/>
        </w:rPr>
        <w:lastRenderedPageBreak/>
        <w:t>二重投稿の禁止</w:t>
      </w:r>
    </w:p>
    <w:p w14:paraId="403B9D04" w14:textId="77777777" w:rsidR="00553CAD" w:rsidRDefault="00553CAD" w:rsidP="00ED4907">
      <w:pPr>
        <w:widowControl/>
        <w:numPr>
          <w:ilvl w:val="1"/>
          <w:numId w:val="1"/>
        </w:numPr>
        <w:tabs>
          <w:tab w:val="clear" w:pos="930"/>
        </w:tabs>
        <w:ind w:left="567" w:hanging="357"/>
        <w:rPr>
          <w:rFonts w:cs="ＭＳ Ｐゴシック"/>
          <w:kern w:val="0"/>
          <w:szCs w:val="21"/>
        </w:rPr>
      </w:pPr>
      <w:r>
        <w:rPr>
          <w:rFonts w:hAnsi="ＭＳ 明朝" w:cs="ＭＳ Ｐゴシック"/>
          <w:kern w:val="0"/>
          <w:szCs w:val="21"/>
        </w:rPr>
        <w:t>投稿</w:t>
      </w:r>
      <w:r w:rsidR="0048318B">
        <w:rPr>
          <w:rFonts w:hAnsi="ＭＳ 明朝" w:cs="ＭＳ Ｐゴシック" w:hint="eastAsia"/>
          <w:kern w:val="0"/>
          <w:szCs w:val="21"/>
        </w:rPr>
        <w:t>原稿</w:t>
      </w:r>
      <w:r>
        <w:rPr>
          <w:rFonts w:hAnsi="ＭＳ 明朝" w:cs="ＭＳ Ｐゴシック"/>
          <w:kern w:val="0"/>
          <w:szCs w:val="21"/>
        </w:rPr>
        <w:t>と同一内容のものが，同一著者あるいはその中の少なくとも１名を含む著者によって他の学術論文誌に掲載</w:t>
      </w:r>
      <w:r>
        <w:rPr>
          <w:rFonts w:hAnsi="ＭＳ 明朝" w:cs="ＭＳ Ｐゴシック" w:hint="eastAsia"/>
          <w:kern w:val="0"/>
          <w:szCs w:val="21"/>
        </w:rPr>
        <w:t>済，</w:t>
      </w:r>
      <w:r>
        <w:rPr>
          <w:rFonts w:hAnsi="ＭＳ 明朝" w:cs="ＭＳ Ｐゴシック"/>
          <w:kern w:val="0"/>
          <w:szCs w:val="21"/>
        </w:rPr>
        <w:t>または</w:t>
      </w:r>
      <w:r>
        <w:rPr>
          <w:rFonts w:hAnsi="ＭＳ 明朝" w:cs="ＭＳ Ｐゴシック" w:hint="eastAsia"/>
          <w:kern w:val="0"/>
          <w:szCs w:val="21"/>
        </w:rPr>
        <w:t>，</w:t>
      </w:r>
      <w:r>
        <w:rPr>
          <w:rFonts w:hAnsi="ＭＳ 明朝" w:cs="ＭＳ Ｐゴシック"/>
          <w:kern w:val="0"/>
          <w:szCs w:val="21"/>
        </w:rPr>
        <w:t>投稿中であってはならない。</w:t>
      </w:r>
      <w:r w:rsidR="00607B10">
        <w:rPr>
          <w:rFonts w:hAnsi="ＭＳ 明朝" w:cs="ＭＳ Ｐゴシック" w:hint="eastAsia"/>
          <w:kern w:val="0"/>
          <w:szCs w:val="21"/>
        </w:rPr>
        <w:t>二重投稿が判明した時点で</w:t>
      </w:r>
      <w:r w:rsidR="005A3B46">
        <w:rPr>
          <w:rFonts w:hAnsi="ＭＳ 明朝" w:cs="ＭＳ Ｐゴシック" w:hint="eastAsia"/>
          <w:kern w:val="0"/>
          <w:szCs w:val="21"/>
        </w:rPr>
        <w:t>，</w:t>
      </w:r>
      <w:r w:rsidR="00607B10">
        <w:rPr>
          <w:rFonts w:hAnsi="ＭＳ 明朝" w:cs="ＭＳ Ｐゴシック" w:hint="eastAsia"/>
          <w:kern w:val="0"/>
          <w:szCs w:val="21"/>
        </w:rPr>
        <w:t>受理</w:t>
      </w:r>
      <w:r w:rsidR="005A3B46">
        <w:rPr>
          <w:rFonts w:hAnsi="ＭＳ 明朝" w:cs="ＭＳ Ｐゴシック" w:hint="eastAsia"/>
          <w:kern w:val="0"/>
          <w:szCs w:val="21"/>
        </w:rPr>
        <w:t>，</w:t>
      </w:r>
      <w:r w:rsidR="00607B10">
        <w:rPr>
          <w:rFonts w:hAnsi="ＭＳ 明朝" w:cs="ＭＳ Ｐゴシック" w:hint="eastAsia"/>
          <w:kern w:val="0"/>
          <w:szCs w:val="21"/>
        </w:rPr>
        <w:t>審査</w:t>
      </w:r>
      <w:r w:rsidR="005A3B46">
        <w:rPr>
          <w:rFonts w:hAnsi="ＭＳ 明朝" w:cs="ＭＳ Ｐゴシック" w:hint="eastAsia"/>
          <w:kern w:val="0"/>
          <w:szCs w:val="21"/>
        </w:rPr>
        <w:t>，</w:t>
      </w:r>
      <w:r w:rsidR="00607B10">
        <w:rPr>
          <w:rFonts w:hAnsi="ＭＳ 明朝" w:cs="ＭＳ Ｐゴシック" w:hint="eastAsia"/>
          <w:kern w:val="0"/>
          <w:szCs w:val="21"/>
        </w:rPr>
        <w:t>採択を取りやめるものとする。</w:t>
      </w:r>
    </w:p>
    <w:p w14:paraId="4A036870" w14:textId="77777777" w:rsidR="00553CAD" w:rsidRPr="00550515" w:rsidRDefault="00553CAD" w:rsidP="00ED4907">
      <w:pPr>
        <w:widowControl/>
        <w:numPr>
          <w:ilvl w:val="1"/>
          <w:numId w:val="1"/>
        </w:numPr>
        <w:tabs>
          <w:tab w:val="clear" w:pos="930"/>
        </w:tabs>
        <w:ind w:left="570" w:hanging="360"/>
        <w:rPr>
          <w:kern w:val="0"/>
        </w:rPr>
      </w:pPr>
      <w:r>
        <w:rPr>
          <w:rFonts w:hAnsi="ＭＳ 明朝" w:cs="ＭＳ Ｐゴシック"/>
          <w:kern w:val="0"/>
          <w:szCs w:val="21"/>
        </w:rPr>
        <w:t>学術論文誌とは</w:t>
      </w:r>
      <w:r>
        <w:rPr>
          <w:rFonts w:hAnsi="ＭＳ 明朝" w:cs="ＭＳ Ｐゴシック" w:hint="eastAsia"/>
          <w:kern w:val="0"/>
          <w:szCs w:val="21"/>
        </w:rPr>
        <w:t>，</w:t>
      </w:r>
      <w:r>
        <w:rPr>
          <w:rFonts w:hAnsi="ＭＳ 明朝" w:cs="ＭＳ Ｐゴシック"/>
          <w:kern w:val="0"/>
          <w:szCs w:val="21"/>
        </w:rPr>
        <w:t>審査を伴う論文誌をいう。</w:t>
      </w:r>
    </w:p>
    <w:p w14:paraId="7FCA5D30" w14:textId="77777777" w:rsidR="00B24228" w:rsidRPr="00B24228" w:rsidRDefault="00B66AEB" w:rsidP="00ED4907">
      <w:pPr>
        <w:widowControl/>
        <w:numPr>
          <w:ilvl w:val="1"/>
          <w:numId w:val="1"/>
        </w:numPr>
        <w:tabs>
          <w:tab w:val="clear" w:pos="930"/>
        </w:tabs>
        <w:ind w:left="570" w:hanging="360"/>
        <w:rPr>
          <w:rFonts w:cs="ＭＳ Ｐゴシック"/>
          <w:kern w:val="0"/>
          <w:szCs w:val="21"/>
        </w:rPr>
      </w:pPr>
      <w:r w:rsidRPr="001B0C8C">
        <w:rPr>
          <w:rFonts w:hint="eastAsia"/>
          <w:szCs w:val="21"/>
        </w:rPr>
        <w:t>投</w:t>
      </w:r>
      <w:r w:rsidR="0048318B">
        <w:rPr>
          <w:rFonts w:hint="eastAsia"/>
          <w:szCs w:val="21"/>
        </w:rPr>
        <w:t>稿原稿と内容的に特に関係が</w:t>
      </w:r>
      <w:r w:rsidRPr="001B0C8C">
        <w:rPr>
          <w:rFonts w:hint="eastAsia"/>
          <w:szCs w:val="21"/>
        </w:rPr>
        <w:t>深く</w:t>
      </w:r>
      <w:r w:rsidRPr="00574272">
        <w:rPr>
          <w:rFonts w:hint="eastAsia"/>
          <w:szCs w:val="21"/>
        </w:rPr>
        <w:t>，</w:t>
      </w:r>
      <w:r w:rsidR="0048318B">
        <w:rPr>
          <w:rFonts w:hint="eastAsia"/>
          <w:szCs w:val="21"/>
        </w:rPr>
        <w:t>投稿原稿の</w:t>
      </w:r>
      <w:r w:rsidRPr="00574272">
        <w:rPr>
          <w:rFonts w:hint="eastAsia"/>
          <w:szCs w:val="21"/>
        </w:rPr>
        <w:t>著者の</w:t>
      </w:r>
      <w:r w:rsidR="0048318B">
        <w:rPr>
          <w:rFonts w:hint="eastAsia"/>
          <w:szCs w:val="21"/>
        </w:rPr>
        <w:t>少なくとも</w:t>
      </w:r>
      <w:r w:rsidRPr="00574272">
        <w:rPr>
          <w:rFonts w:hint="eastAsia"/>
          <w:szCs w:val="21"/>
        </w:rPr>
        <w:t>一部が含まれる既公刊論文（著書や印刷中のものも含む）がある場合には，その別刷またはコピーを</w:t>
      </w:r>
      <w:r w:rsidRPr="00487F61">
        <w:rPr>
          <w:rFonts w:hint="eastAsia"/>
          <w:szCs w:val="21"/>
        </w:rPr>
        <w:t>電子ファイル</w:t>
      </w:r>
      <w:r w:rsidRPr="001B0C8C">
        <w:rPr>
          <w:rFonts w:hint="eastAsia"/>
          <w:szCs w:val="21"/>
        </w:rPr>
        <w:t>として添付すること。その際，著者名や所属，掲載誌がわかる記述は削除すること。なお，郵送の場合は</w:t>
      </w:r>
      <w:r w:rsidRPr="001B0C8C">
        <w:rPr>
          <w:szCs w:val="21"/>
        </w:rPr>
        <w:t>4</w:t>
      </w:r>
      <w:r w:rsidR="000E78A2">
        <w:rPr>
          <w:rFonts w:hint="eastAsia"/>
          <w:szCs w:val="21"/>
        </w:rPr>
        <w:t>部送付</w:t>
      </w:r>
      <w:r w:rsidRPr="001B0C8C">
        <w:rPr>
          <w:rFonts w:hint="eastAsia"/>
          <w:szCs w:val="21"/>
        </w:rPr>
        <w:t>すること</w:t>
      </w:r>
      <w:r w:rsidR="001B0C8C" w:rsidRPr="001B0C8C">
        <w:rPr>
          <w:rFonts w:hint="eastAsia"/>
          <w:szCs w:val="21"/>
        </w:rPr>
        <w:t>。</w:t>
      </w:r>
    </w:p>
    <w:p w14:paraId="1165E5BD" w14:textId="77777777" w:rsidR="00416797" w:rsidRDefault="00B66AEB" w:rsidP="00ED4907">
      <w:pPr>
        <w:widowControl/>
        <w:numPr>
          <w:ilvl w:val="1"/>
          <w:numId w:val="1"/>
        </w:numPr>
        <w:tabs>
          <w:tab w:val="clear" w:pos="930"/>
        </w:tabs>
        <w:ind w:left="570" w:hanging="360"/>
        <w:rPr>
          <w:rFonts w:cs="ＭＳ Ｐゴシック"/>
          <w:kern w:val="0"/>
          <w:szCs w:val="21"/>
        </w:rPr>
      </w:pPr>
      <w:r w:rsidRPr="001B0C8C">
        <w:rPr>
          <w:rFonts w:hAnsi="ＭＳ 明朝" w:cs="ＭＳ Ｐゴシック" w:hint="eastAsia"/>
          <w:kern w:val="0"/>
          <w:szCs w:val="21"/>
        </w:rPr>
        <w:t>二重投稿</w:t>
      </w:r>
      <w:r w:rsidR="001B0C8C" w:rsidRPr="001B0C8C">
        <w:rPr>
          <w:rFonts w:hAnsi="ＭＳ 明朝" w:cs="ＭＳ Ｐゴシック" w:hint="eastAsia"/>
          <w:kern w:val="0"/>
          <w:szCs w:val="21"/>
        </w:rPr>
        <w:t>と判断される</w:t>
      </w:r>
      <w:r w:rsidR="005E2F73">
        <w:rPr>
          <w:rFonts w:hAnsi="ＭＳ 明朝" w:cs="ＭＳ Ｐゴシック" w:hint="eastAsia"/>
          <w:kern w:val="0"/>
          <w:szCs w:val="21"/>
        </w:rPr>
        <w:t>懸念</w:t>
      </w:r>
      <w:r w:rsidR="00416797" w:rsidRPr="00550515">
        <w:rPr>
          <w:rFonts w:hAnsi="ＭＳ 明朝" w:hint="eastAsia"/>
          <w:kern w:val="0"/>
        </w:rPr>
        <w:t>のある</w:t>
      </w:r>
      <w:r w:rsidR="001B0C8C" w:rsidRPr="001B0C8C">
        <w:rPr>
          <w:rFonts w:hAnsi="ＭＳ 明朝" w:cs="ＭＳ Ｐゴシック" w:hint="eastAsia"/>
          <w:kern w:val="0"/>
          <w:szCs w:val="21"/>
        </w:rPr>
        <w:t>投稿中</w:t>
      </w:r>
      <w:r w:rsidR="00416797" w:rsidRPr="00550515">
        <w:rPr>
          <w:rFonts w:hAnsi="ＭＳ 明朝" w:hint="eastAsia"/>
          <w:kern w:val="0"/>
        </w:rPr>
        <w:t>論文が存在する場合</w:t>
      </w:r>
      <w:r w:rsidR="001B0C8C" w:rsidRPr="001B0C8C">
        <w:rPr>
          <w:rFonts w:hAnsi="ＭＳ 明朝" w:cs="ＭＳ Ｐゴシック" w:hint="eastAsia"/>
          <w:kern w:val="0"/>
          <w:szCs w:val="21"/>
        </w:rPr>
        <w:t>も</w:t>
      </w:r>
      <w:r w:rsidR="005A3B46">
        <w:rPr>
          <w:rFonts w:hAnsi="ＭＳ 明朝" w:hint="eastAsia"/>
          <w:kern w:val="0"/>
        </w:rPr>
        <w:t>，</w:t>
      </w:r>
      <w:r w:rsidR="00416797" w:rsidRPr="00550515">
        <w:rPr>
          <w:rFonts w:hAnsi="ＭＳ 明朝" w:hint="eastAsia"/>
          <w:kern w:val="0"/>
        </w:rPr>
        <w:t>念のため</w:t>
      </w:r>
      <w:r w:rsidR="005A3B46">
        <w:rPr>
          <w:rFonts w:hAnsi="ＭＳ 明朝" w:hint="eastAsia"/>
          <w:kern w:val="0"/>
        </w:rPr>
        <w:t>，</w:t>
      </w:r>
      <w:r w:rsidR="001B0C8C" w:rsidRPr="001B0C8C">
        <w:rPr>
          <w:rFonts w:hAnsi="ＭＳ 明朝" w:cs="ＭＳ Ｐゴシック" w:hint="eastAsia"/>
          <w:kern w:val="0"/>
          <w:szCs w:val="21"/>
        </w:rPr>
        <w:t>そのコピーを電子ファイルとして添付すること。その際，著者名や所属，掲載誌がわかる記述は削除すること。なお，郵送の場合は</w:t>
      </w:r>
      <w:r w:rsidR="001B0C8C" w:rsidRPr="00574272">
        <w:rPr>
          <w:rFonts w:hAnsi="ＭＳ 明朝" w:cs="ＭＳ Ｐゴシック" w:hint="eastAsia"/>
          <w:kern w:val="0"/>
          <w:szCs w:val="21"/>
        </w:rPr>
        <w:t>4</w:t>
      </w:r>
      <w:r w:rsidR="000E78A2">
        <w:rPr>
          <w:rFonts w:hAnsi="ＭＳ 明朝" w:cs="ＭＳ Ｐゴシック" w:hint="eastAsia"/>
          <w:kern w:val="0"/>
          <w:szCs w:val="21"/>
        </w:rPr>
        <w:t>部送付</w:t>
      </w:r>
      <w:r w:rsidR="001B0C8C" w:rsidRPr="00574272">
        <w:rPr>
          <w:rFonts w:hAnsi="ＭＳ 明朝" w:cs="ＭＳ Ｐゴシック" w:hint="eastAsia"/>
          <w:kern w:val="0"/>
          <w:szCs w:val="21"/>
        </w:rPr>
        <w:t>すること。</w:t>
      </w:r>
    </w:p>
    <w:p w14:paraId="0D2B3B56" w14:textId="77777777" w:rsidR="009206EF" w:rsidRDefault="00553CAD" w:rsidP="00ED4907">
      <w:pPr>
        <w:widowControl/>
        <w:numPr>
          <w:ilvl w:val="1"/>
          <w:numId w:val="1"/>
        </w:numPr>
        <w:tabs>
          <w:tab w:val="clear" w:pos="930"/>
        </w:tabs>
        <w:spacing w:afterLines="50" w:after="180"/>
        <w:ind w:left="567" w:hanging="357"/>
        <w:rPr>
          <w:rFonts w:cs="ＭＳ Ｐゴシック"/>
          <w:kern w:val="0"/>
          <w:szCs w:val="21"/>
        </w:rPr>
      </w:pPr>
      <w:r>
        <w:rPr>
          <w:rFonts w:hAnsi="ＭＳ 明朝" w:cs="ＭＳ Ｐゴシック" w:hint="eastAsia"/>
          <w:kern w:val="0"/>
          <w:szCs w:val="21"/>
        </w:rPr>
        <w:t>日本テスト学会誌に掲載された</w:t>
      </w:r>
      <w:r>
        <w:rPr>
          <w:rFonts w:hAnsi="ＭＳ 明朝" w:cs="ＭＳ Ｐゴシック"/>
          <w:kern w:val="0"/>
          <w:szCs w:val="21"/>
        </w:rPr>
        <w:t>内容については，</w:t>
      </w:r>
      <w:r>
        <w:rPr>
          <w:rFonts w:hAnsi="ＭＳ 明朝" w:cs="ＭＳ Ｐゴシック" w:hint="eastAsia"/>
          <w:kern w:val="0"/>
          <w:szCs w:val="21"/>
        </w:rPr>
        <w:t>その旨</w:t>
      </w:r>
      <w:r>
        <w:rPr>
          <w:rFonts w:hAnsi="ＭＳ 明朝" w:cs="ＭＳ Ｐゴシック"/>
          <w:kern w:val="0"/>
          <w:szCs w:val="21"/>
        </w:rPr>
        <w:t>を明記すること</w:t>
      </w:r>
      <w:r>
        <w:rPr>
          <w:rFonts w:hAnsi="ＭＳ 明朝" w:cs="ＭＳ Ｐゴシック" w:hint="eastAsia"/>
          <w:kern w:val="0"/>
          <w:szCs w:val="21"/>
        </w:rPr>
        <w:t>を条件に，以下の媒体において</w:t>
      </w:r>
      <w:r>
        <w:rPr>
          <w:rFonts w:hAnsi="ＭＳ 明朝" w:cs="ＭＳ Ｐゴシック"/>
          <w:kern w:val="0"/>
          <w:szCs w:val="21"/>
        </w:rPr>
        <w:t>発表することができる。</w:t>
      </w:r>
    </w:p>
    <w:p w14:paraId="4E900425"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国内外の書籍，雑誌，新聞および官公庁，学校，会社などの機関紙</w:t>
      </w:r>
      <w:r>
        <w:rPr>
          <w:rFonts w:hAnsi="ＭＳ 明朝" w:cs="ＭＳ Ｐゴシック" w:hint="eastAsia"/>
          <w:kern w:val="0"/>
          <w:szCs w:val="21"/>
        </w:rPr>
        <w:t>。</w:t>
      </w:r>
    </w:p>
    <w:p w14:paraId="05FBD83C" w14:textId="77777777" w:rsidR="00553CAD" w:rsidRPr="003A4541"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国際会議の論文集，本学会や他学会の大会</w:t>
      </w:r>
      <w:r>
        <w:rPr>
          <w:rFonts w:hAnsi="ＭＳ 明朝" w:cs="ＭＳ Ｐゴシック" w:hint="eastAsia"/>
          <w:kern w:val="0"/>
          <w:szCs w:val="21"/>
        </w:rPr>
        <w:t>，</w:t>
      </w:r>
      <w:r>
        <w:rPr>
          <w:rFonts w:hAnsi="ＭＳ 明朝" w:cs="ＭＳ Ｐゴシック"/>
          <w:kern w:val="0"/>
          <w:szCs w:val="21"/>
        </w:rPr>
        <w:t>研究会等の予稿集</w:t>
      </w:r>
      <w:r>
        <w:rPr>
          <w:rFonts w:hAnsi="ＭＳ 明朝" w:cs="ＭＳ Ｐゴシック" w:hint="eastAsia"/>
          <w:kern w:val="0"/>
          <w:szCs w:val="21"/>
        </w:rPr>
        <w:t>。</w:t>
      </w:r>
    </w:p>
    <w:p w14:paraId="29A332A4" w14:textId="77777777" w:rsidR="003A4541" w:rsidRPr="00CD4D7E" w:rsidRDefault="003A4541" w:rsidP="00ED4907">
      <w:pPr>
        <w:widowControl/>
        <w:numPr>
          <w:ilvl w:val="2"/>
          <w:numId w:val="1"/>
        </w:numPr>
        <w:tabs>
          <w:tab w:val="clear" w:pos="1215"/>
          <w:tab w:val="left" w:pos="926"/>
        </w:tabs>
        <w:ind w:left="924" w:hanging="357"/>
        <w:rPr>
          <w:rFonts w:cs="ＭＳ Ｐゴシック"/>
          <w:kern w:val="0"/>
          <w:szCs w:val="21"/>
        </w:rPr>
      </w:pPr>
      <w:r w:rsidRPr="00CD4D7E">
        <w:rPr>
          <w:rFonts w:cs="ＭＳ Ｐゴシック" w:hint="eastAsia"/>
          <w:kern w:val="0"/>
          <w:szCs w:val="21"/>
        </w:rPr>
        <w:t>掲載論文著者本人の学位論文。</w:t>
      </w:r>
    </w:p>
    <w:p w14:paraId="74DA83EF"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大学</w:t>
      </w:r>
      <w:r>
        <w:rPr>
          <w:rFonts w:hAnsi="ＭＳ 明朝" w:cs="ＭＳ Ｐゴシック" w:hint="eastAsia"/>
          <w:kern w:val="0"/>
          <w:szCs w:val="21"/>
        </w:rPr>
        <w:t>，</w:t>
      </w:r>
      <w:r>
        <w:rPr>
          <w:rFonts w:hAnsi="ＭＳ 明朝" w:cs="ＭＳ Ｐゴシック"/>
          <w:kern w:val="0"/>
          <w:szCs w:val="21"/>
        </w:rPr>
        <w:t>研究所等の</w:t>
      </w:r>
      <w:r>
        <w:rPr>
          <w:rFonts w:hAnsi="ＭＳ 明朝" w:cs="ＭＳ Ｐゴシック" w:hint="eastAsia"/>
          <w:kern w:val="0"/>
          <w:szCs w:val="21"/>
        </w:rPr>
        <w:t>審査を伴わない</w:t>
      </w:r>
      <w:r>
        <w:rPr>
          <w:rFonts w:hAnsi="ＭＳ 明朝" w:cs="ＭＳ Ｐゴシック"/>
          <w:kern w:val="0"/>
          <w:szCs w:val="21"/>
        </w:rPr>
        <w:t>紀要</w:t>
      </w:r>
      <w:r>
        <w:rPr>
          <w:rFonts w:hAnsi="ＭＳ 明朝" w:cs="ＭＳ Ｐゴシック" w:hint="eastAsia"/>
          <w:kern w:val="0"/>
          <w:szCs w:val="21"/>
        </w:rPr>
        <w:t>。</w:t>
      </w:r>
    </w:p>
    <w:p w14:paraId="7E04572A"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レクチャーノート</w:t>
      </w:r>
      <w:r>
        <w:rPr>
          <w:rFonts w:hAnsi="ＭＳ 明朝" w:cs="ＭＳ Ｐゴシック" w:hint="eastAsia"/>
          <w:kern w:val="0"/>
          <w:szCs w:val="21"/>
        </w:rPr>
        <w:t>。</w:t>
      </w:r>
    </w:p>
    <w:p w14:paraId="0790E377"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特許公開あるいは公告公報</w:t>
      </w:r>
      <w:r>
        <w:rPr>
          <w:rFonts w:hAnsi="ＭＳ 明朝" w:cs="ＭＳ Ｐゴシック" w:hint="eastAsia"/>
          <w:kern w:val="0"/>
          <w:szCs w:val="21"/>
        </w:rPr>
        <w:t>。</w:t>
      </w:r>
    </w:p>
    <w:p w14:paraId="5C7313C9"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kern w:val="0"/>
          <w:szCs w:val="21"/>
        </w:rPr>
        <w:t>科研</w:t>
      </w:r>
      <w:r>
        <w:rPr>
          <w:rFonts w:hAnsi="ＭＳ 明朝" w:cs="ＭＳ Ｐゴシック" w:hint="eastAsia"/>
          <w:kern w:val="0"/>
          <w:szCs w:val="21"/>
        </w:rPr>
        <w:t>費等の研究助成金に関わる</w:t>
      </w:r>
      <w:r>
        <w:rPr>
          <w:rFonts w:hAnsi="ＭＳ 明朝" w:cs="ＭＳ Ｐゴシック"/>
          <w:kern w:val="0"/>
          <w:szCs w:val="21"/>
        </w:rPr>
        <w:t>報告書</w:t>
      </w:r>
      <w:r>
        <w:rPr>
          <w:rFonts w:hAnsi="ＭＳ 明朝" w:cs="ＭＳ Ｐゴシック" w:hint="eastAsia"/>
          <w:kern w:val="0"/>
          <w:szCs w:val="21"/>
        </w:rPr>
        <w:t>。</w:t>
      </w:r>
    </w:p>
    <w:p w14:paraId="45CAF1C4" w14:textId="77777777" w:rsidR="00553CAD" w:rsidRDefault="00553CAD" w:rsidP="00ED4907">
      <w:pPr>
        <w:widowControl/>
        <w:numPr>
          <w:ilvl w:val="2"/>
          <w:numId w:val="1"/>
        </w:numPr>
        <w:tabs>
          <w:tab w:val="clear" w:pos="1215"/>
          <w:tab w:val="left" w:pos="926"/>
        </w:tabs>
        <w:ind w:left="924" w:hanging="357"/>
        <w:rPr>
          <w:rFonts w:cs="ＭＳ Ｐゴシック"/>
          <w:kern w:val="0"/>
          <w:szCs w:val="21"/>
        </w:rPr>
      </w:pPr>
      <w:r>
        <w:rPr>
          <w:rFonts w:hAnsi="ＭＳ 明朝" w:cs="ＭＳ Ｐゴシック" w:hint="eastAsia"/>
          <w:kern w:val="0"/>
          <w:szCs w:val="21"/>
        </w:rPr>
        <w:t>その他</w:t>
      </w:r>
      <w:r>
        <w:rPr>
          <w:rFonts w:hAnsi="ＭＳ 明朝" w:cs="ＭＳ Ｐゴシック"/>
          <w:kern w:val="0"/>
          <w:szCs w:val="21"/>
        </w:rPr>
        <w:t>，</w:t>
      </w:r>
      <w:r>
        <w:rPr>
          <w:rFonts w:cs="ＭＳ Ｐゴシック" w:hint="eastAsia"/>
          <w:kern w:val="0"/>
          <w:szCs w:val="21"/>
        </w:rPr>
        <w:t>日本テスト学会誌編集</w:t>
      </w:r>
      <w:r w:rsidR="00600425">
        <w:rPr>
          <w:rFonts w:cs="ＭＳ Ｐゴシック" w:hint="eastAsia"/>
          <w:kern w:val="0"/>
          <w:szCs w:val="21"/>
        </w:rPr>
        <w:t>出版</w:t>
      </w:r>
      <w:r>
        <w:rPr>
          <w:rFonts w:cs="ＭＳ Ｐゴシック" w:hint="eastAsia"/>
          <w:kern w:val="0"/>
          <w:szCs w:val="21"/>
        </w:rPr>
        <w:t>委員会が発表を認める出版物等。</w:t>
      </w:r>
    </w:p>
    <w:p w14:paraId="15A9CDB0" w14:textId="77777777" w:rsidR="00553CAD" w:rsidRDefault="00553CAD" w:rsidP="00101D13">
      <w:pPr>
        <w:widowControl/>
        <w:rPr>
          <w:rFonts w:cs="ＭＳ Ｐゴシック"/>
          <w:kern w:val="0"/>
          <w:szCs w:val="21"/>
        </w:rPr>
      </w:pPr>
    </w:p>
    <w:p w14:paraId="2E44987A" w14:textId="77777777" w:rsidR="007B1F06" w:rsidRPr="00A41BAF" w:rsidRDefault="007B1F06" w:rsidP="00ED4907">
      <w:pPr>
        <w:widowControl/>
        <w:numPr>
          <w:ilvl w:val="0"/>
          <w:numId w:val="3"/>
        </w:numPr>
        <w:rPr>
          <w:rFonts w:cs="ＭＳ Ｐゴシック"/>
          <w:kern w:val="0"/>
          <w:szCs w:val="21"/>
        </w:rPr>
      </w:pPr>
      <w:r w:rsidRPr="00A41BAF">
        <w:rPr>
          <w:rFonts w:cs="ＭＳ Ｐゴシック" w:hint="eastAsia"/>
          <w:kern w:val="0"/>
          <w:szCs w:val="21"/>
        </w:rPr>
        <w:t>倫理審査の受審</w:t>
      </w:r>
    </w:p>
    <w:p w14:paraId="189A5B5C" w14:textId="77777777" w:rsidR="005F3D96" w:rsidRPr="00A41BAF" w:rsidRDefault="007B1F06"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日本テスト学会</w:t>
      </w:r>
      <w:r w:rsidRPr="00A41BAF">
        <w:rPr>
          <w:rFonts w:hAnsi="ＭＳ 明朝" w:cs="ＭＳ Ｐゴシック"/>
          <w:kern w:val="0"/>
          <w:szCs w:val="21"/>
        </w:rPr>
        <w:t>誌に</w:t>
      </w:r>
      <w:r w:rsidRPr="00A41BAF">
        <w:rPr>
          <w:rFonts w:hAnsi="ＭＳ 明朝" w:cs="ＭＳ Ｐゴシック" w:hint="eastAsia"/>
          <w:kern w:val="0"/>
          <w:szCs w:val="21"/>
        </w:rPr>
        <w:t>投稿</w:t>
      </w:r>
      <w:r w:rsidRPr="00A41BAF">
        <w:rPr>
          <w:rFonts w:hAnsi="ＭＳ 明朝" w:cs="ＭＳ Ｐゴシック"/>
          <w:kern w:val="0"/>
          <w:szCs w:val="21"/>
        </w:rPr>
        <w:t>される</w:t>
      </w:r>
      <w:r w:rsidRPr="00A41BAF">
        <w:rPr>
          <w:rFonts w:hAnsi="ＭＳ 明朝" w:cs="ＭＳ Ｐゴシック" w:hint="eastAsia"/>
          <w:kern w:val="0"/>
          <w:szCs w:val="21"/>
        </w:rPr>
        <w:t>研究</w:t>
      </w:r>
      <w:r w:rsidR="005F3D96" w:rsidRPr="00A41BAF">
        <w:rPr>
          <w:rFonts w:hAnsi="ＭＳ 明朝" w:cs="ＭＳ Ｐゴシック" w:hint="eastAsia"/>
          <w:kern w:val="0"/>
          <w:szCs w:val="21"/>
        </w:rPr>
        <w:t>論文</w:t>
      </w:r>
      <w:r w:rsidRPr="00A41BAF">
        <w:rPr>
          <w:rFonts w:hAnsi="ＭＳ 明朝" w:cs="ＭＳ Ｐゴシック" w:hint="eastAsia"/>
          <w:kern w:val="0"/>
          <w:szCs w:val="21"/>
        </w:rPr>
        <w:t>が「人を対象とする研究」に該当する場合，</w:t>
      </w:r>
      <w:r w:rsidR="005F3D96" w:rsidRPr="00A41BAF">
        <w:rPr>
          <w:rFonts w:hAnsi="ＭＳ 明朝" w:cs="ＭＳ Ｐゴシック" w:hint="eastAsia"/>
          <w:kern w:val="0"/>
          <w:szCs w:val="21"/>
        </w:rPr>
        <w:t>日本テスト学会倫理綱領に沿って倫理的な配慮がなされたものでなければならない。</w:t>
      </w:r>
    </w:p>
    <w:p w14:paraId="74AFA67F" w14:textId="59C65450" w:rsidR="00B67B93" w:rsidRPr="00A41BAF" w:rsidRDefault="005F3D96"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研究論文は，</w:t>
      </w:r>
      <w:r w:rsidR="007B1F06" w:rsidRPr="00A41BAF">
        <w:rPr>
          <w:rFonts w:hAnsi="ＭＳ 明朝" w:cs="ＭＳ Ｐゴシック" w:hint="eastAsia"/>
          <w:kern w:val="0"/>
          <w:szCs w:val="21"/>
        </w:rPr>
        <w:t>あらかじめ著者の責任において</w:t>
      </w:r>
      <w:r w:rsidR="00EF6455" w:rsidRPr="00A41BAF">
        <w:rPr>
          <w:rFonts w:hAnsi="ＭＳ 明朝" w:cs="ＭＳ Ｐゴシック" w:hint="eastAsia"/>
          <w:kern w:val="0"/>
          <w:szCs w:val="21"/>
        </w:rPr>
        <w:t>所属機関等におけるしかるべき</w:t>
      </w:r>
      <w:r w:rsidR="009D27B7" w:rsidRPr="00A41BAF">
        <w:rPr>
          <w:rFonts w:hAnsi="ＭＳ 明朝" w:cs="ＭＳ Ｐゴシック" w:hint="eastAsia"/>
          <w:kern w:val="0"/>
          <w:szCs w:val="21"/>
        </w:rPr>
        <w:t>研究</w:t>
      </w:r>
      <w:r w:rsidR="007B1F06" w:rsidRPr="00A41BAF">
        <w:rPr>
          <w:rFonts w:hAnsi="ＭＳ 明朝" w:cs="ＭＳ Ｐゴシック" w:hint="eastAsia"/>
          <w:kern w:val="0"/>
          <w:szCs w:val="21"/>
        </w:rPr>
        <w:t>倫理審査</w:t>
      </w:r>
      <w:r w:rsidRPr="00A41BAF">
        <w:rPr>
          <w:rFonts w:hAnsi="ＭＳ 明朝" w:cs="ＭＳ Ｐゴシック" w:hint="eastAsia"/>
          <w:kern w:val="0"/>
          <w:szCs w:val="21"/>
        </w:rPr>
        <w:t>を行う組織または</w:t>
      </w:r>
      <w:r w:rsidR="007B1F06" w:rsidRPr="00A41BAF">
        <w:rPr>
          <w:rFonts w:hAnsi="ＭＳ 明朝" w:cs="ＭＳ Ｐゴシック" w:hint="eastAsia"/>
          <w:kern w:val="0"/>
          <w:szCs w:val="21"/>
        </w:rPr>
        <w:t>機関の審査を受け</w:t>
      </w:r>
      <w:r w:rsidR="00EF6455" w:rsidRPr="00A41BAF">
        <w:rPr>
          <w:rFonts w:hAnsi="ＭＳ 明朝" w:cs="ＭＳ Ｐゴシック" w:hint="eastAsia"/>
          <w:kern w:val="0"/>
          <w:szCs w:val="21"/>
        </w:rPr>
        <w:t>ること</w:t>
      </w:r>
      <w:r w:rsidR="00E7605C">
        <w:rPr>
          <w:rFonts w:hAnsi="ＭＳ 明朝" w:cs="ＭＳ Ｐゴシック" w:hint="eastAsia"/>
          <w:kern w:val="0"/>
          <w:szCs w:val="21"/>
        </w:rPr>
        <w:t>。</w:t>
      </w:r>
      <w:r w:rsidR="007B1F06" w:rsidRPr="00A41BAF">
        <w:rPr>
          <w:rFonts w:hAnsi="ＭＳ 明朝" w:cs="ＭＳ Ｐゴシック" w:hint="eastAsia"/>
          <w:kern w:val="0"/>
          <w:szCs w:val="21"/>
        </w:rPr>
        <w:t>論文が受理されるまでに結果の公表に関して承認を得なければならない</w:t>
      </w:r>
      <w:r w:rsidR="009D27B7" w:rsidRPr="00A41BAF">
        <w:rPr>
          <w:rFonts w:hAnsi="ＭＳ 明朝" w:cs="ＭＳ Ｐゴシック" w:hint="eastAsia"/>
          <w:kern w:val="0"/>
          <w:szCs w:val="21"/>
        </w:rPr>
        <w:t>。</w:t>
      </w:r>
    </w:p>
    <w:p w14:paraId="11933A52" w14:textId="77777777" w:rsidR="009D27B7" w:rsidRPr="00A41BAF" w:rsidRDefault="009D27B7"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著者が所属する</w:t>
      </w:r>
      <w:r w:rsidR="005F3D96" w:rsidRPr="00A41BAF">
        <w:rPr>
          <w:rFonts w:hAnsi="ＭＳ 明朝" w:cs="ＭＳ Ｐゴシック" w:hint="eastAsia"/>
          <w:kern w:val="0"/>
          <w:szCs w:val="21"/>
        </w:rPr>
        <w:t>組織等</w:t>
      </w:r>
      <w:r w:rsidRPr="00A41BAF">
        <w:rPr>
          <w:rFonts w:hAnsi="ＭＳ 明朝" w:cs="ＭＳ Ｐゴシック" w:hint="eastAsia"/>
          <w:kern w:val="0"/>
          <w:szCs w:val="21"/>
        </w:rPr>
        <w:t>に研究倫理審査</w:t>
      </w:r>
      <w:r w:rsidR="005F3D96" w:rsidRPr="00A41BAF">
        <w:rPr>
          <w:rFonts w:hAnsi="ＭＳ 明朝" w:cs="ＭＳ Ｐゴシック" w:hint="eastAsia"/>
          <w:kern w:val="0"/>
          <w:szCs w:val="21"/>
        </w:rPr>
        <w:t>を行う組織または</w:t>
      </w:r>
      <w:r w:rsidRPr="00A41BAF">
        <w:rPr>
          <w:rFonts w:hAnsi="ＭＳ 明朝" w:cs="ＭＳ Ｐゴシック" w:hint="eastAsia"/>
          <w:kern w:val="0"/>
          <w:szCs w:val="21"/>
        </w:rPr>
        <w:t>機関</w:t>
      </w:r>
      <w:r w:rsidR="005F3D96" w:rsidRPr="00A41BAF">
        <w:rPr>
          <w:rFonts w:hAnsi="ＭＳ 明朝" w:cs="ＭＳ Ｐゴシック" w:hint="eastAsia"/>
          <w:kern w:val="0"/>
          <w:szCs w:val="21"/>
        </w:rPr>
        <w:t>等</w:t>
      </w:r>
      <w:r w:rsidRPr="00A41BAF">
        <w:rPr>
          <w:rFonts w:hAnsi="ＭＳ 明朝" w:cs="ＭＳ Ｐゴシック" w:hint="eastAsia"/>
          <w:kern w:val="0"/>
          <w:szCs w:val="21"/>
        </w:rPr>
        <w:t>が存在しない場合，編集出版委員会事務局を通じて「日本テスト学会誌研究倫理に関する相談窓口」に相談することができる。</w:t>
      </w:r>
    </w:p>
    <w:p w14:paraId="583109B8" w14:textId="77777777" w:rsidR="009D27B7" w:rsidRPr="00A41BAF" w:rsidRDefault="009D27B7" w:rsidP="00ED4907">
      <w:pPr>
        <w:widowControl/>
        <w:numPr>
          <w:ilvl w:val="1"/>
          <w:numId w:val="3"/>
        </w:numPr>
        <w:tabs>
          <w:tab w:val="clear" w:pos="780"/>
        </w:tabs>
        <w:ind w:left="567" w:hanging="357"/>
        <w:rPr>
          <w:rFonts w:cs="ＭＳ Ｐゴシック"/>
          <w:kern w:val="0"/>
          <w:szCs w:val="21"/>
        </w:rPr>
      </w:pPr>
      <w:r w:rsidRPr="00A41BAF">
        <w:rPr>
          <w:rFonts w:hAnsi="ＭＳ 明朝" w:cs="ＭＳ Ｐゴシック" w:hint="eastAsia"/>
          <w:kern w:val="0"/>
          <w:szCs w:val="21"/>
        </w:rPr>
        <w:t>「日本テスト学会</w:t>
      </w:r>
      <w:r w:rsidR="00A41BAF" w:rsidRPr="00A41BAF">
        <w:rPr>
          <w:rFonts w:hAnsi="ＭＳ 明朝" w:cs="ＭＳ Ｐゴシック" w:hint="eastAsia"/>
          <w:kern w:val="0"/>
          <w:szCs w:val="21"/>
        </w:rPr>
        <w:t>誌</w:t>
      </w:r>
      <w:r w:rsidRPr="00A41BAF">
        <w:rPr>
          <w:rFonts w:hAnsi="ＭＳ 明朝" w:cs="ＭＳ Ｐゴシック" w:hint="eastAsia"/>
          <w:kern w:val="0"/>
          <w:szCs w:val="21"/>
        </w:rPr>
        <w:t>研究倫理に関する相談窓口」に関わる</w:t>
      </w:r>
      <w:r w:rsidR="005F3D96" w:rsidRPr="00A41BAF">
        <w:rPr>
          <w:rFonts w:hAnsi="ＭＳ 明朝" w:cs="ＭＳ Ｐゴシック" w:hint="eastAsia"/>
          <w:kern w:val="0"/>
          <w:szCs w:val="21"/>
        </w:rPr>
        <w:t>規定の詳細は別途定める。</w:t>
      </w:r>
    </w:p>
    <w:p w14:paraId="6C4EBEF1" w14:textId="77777777" w:rsidR="005A3B46" w:rsidRPr="00317426" w:rsidRDefault="005F3D96" w:rsidP="00ED4907">
      <w:pPr>
        <w:widowControl/>
        <w:numPr>
          <w:ilvl w:val="0"/>
          <w:numId w:val="3"/>
        </w:numPr>
        <w:rPr>
          <w:rFonts w:hAnsi="ＭＳ 明朝" w:cs="ＭＳ Ｐゴシック"/>
          <w:kern w:val="0"/>
          <w:szCs w:val="21"/>
        </w:rPr>
      </w:pPr>
      <w:r w:rsidRPr="00A41BAF">
        <w:rPr>
          <w:rFonts w:hAnsi="ＭＳ 明朝" w:cs="ＭＳ Ｐゴシック"/>
          <w:kern w:val="0"/>
          <w:szCs w:val="21"/>
        </w:rPr>
        <w:br w:type="page"/>
      </w:r>
      <w:r w:rsidR="005A3B46" w:rsidRPr="00317426">
        <w:rPr>
          <w:rFonts w:hAnsi="ＭＳ 明朝" w:cs="ＭＳ Ｐゴシック" w:hint="eastAsia"/>
          <w:kern w:val="0"/>
          <w:szCs w:val="21"/>
        </w:rPr>
        <w:lastRenderedPageBreak/>
        <w:t>不採択論文の再投稿</w:t>
      </w:r>
    </w:p>
    <w:p w14:paraId="2400215B" w14:textId="1ADBA9F4" w:rsidR="005A3B46" w:rsidRDefault="005A3B46" w:rsidP="00101D13">
      <w:pPr>
        <w:widowControl/>
        <w:ind w:firstLineChars="100" w:firstLine="210"/>
        <w:rPr>
          <w:rFonts w:cs="ＭＳ Ｐゴシック"/>
          <w:kern w:val="0"/>
          <w:szCs w:val="21"/>
        </w:rPr>
      </w:pPr>
      <w:r>
        <w:rPr>
          <w:rFonts w:cs="ＭＳ Ｐゴシック" w:hint="eastAsia"/>
          <w:kern w:val="0"/>
          <w:szCs w:val="21"/>
        </w:rPr>
        <w:t>査読の結果，不採択となった論文</w:t>
      </w:r>
      <w:r w:rsidR="0048318B">
        <w:rPr>
          <w:rFonts w:cs="ＭＳ Ｐゴシック" w:hint="eastAsia"/>
          <w:kern w:val="0"/>
          <w:szCs w:val="21"/>
        </w:rPr>
        <w:t>を修正のうえ再度別</w:t>
      </w:r>
      <w:r w:rsidR="00600425">
        <w:rPr>
          <w:rFonts w:cs="ＭＳ Ｐゴシック" w:hint="eastAsia"/>
          <w:kern w:val="0"/>
          <w:szCs w:val="21"/>
        </w:rPr>
        <w:t>巻</w:t>
      </w:r>
      <w:r w:rsidR="0048318B">
        <w:rPr>
          <w:rFonts w:cs="ＭＳ Ｐゴシック" w:hint="eastAsia"/>
          <w:kern w:val="0"/>
          <w:szCs w:val="21"/>
        </w:rPr>
        <w:t>に投稿する場合は，その旨明記し，修正前の原稿</w:t>
      </w:r>
      <w:r>
        <w:rPr>
          <w:rFonts w:cs="ＭＳ Ｐゴシック" w:hint="eastAsia"/>
          <w:kern w:val="0"/>
          <w:szCs w:val="21"/>
        </w:rPr>
        <w:t>の</w:t>
      </w:r>
      <w:r w:rsidRPr="00487F61">
        <w:rPr>
          <w:rFonts w:cs="ＭＳ Ｐゴシック" w:hint="eastAsia"/>
          <w:kern w:val="0"/>
          <w:szCs w:val="21"/>
        </w:rPr>
        <w:t>コピーを電子ファイルとして</w:t>
      </w:r>
      <w:r>
        <w:rPr>
          <w:rFonts w:cs="ＭＳ Ｐゴシック" w:hint="eastAsia"/>
          <w:kern w:val="0"/>
          <w:szCs w:val="21"/>
        </w:rPr>
        <w:t>添付すること。可能であれば，修正箇所を記載したメモを添付する。</w:t>
      </w:r>
      <w:r w:rsidRPr="00487F61">
        <w:rPr>
          <w:rFonts w:cs="ＭＳ Ｐゴシック" w:hint="eastAsia"/>
          <w:kern w:val="0"/>
          <w:szCs w:val="21"/>
        </w:rPr>
        <w:t>その際，著者名や所属，掲載誌がわかる記述は削除すること。</w:t>
      </w:r>
    </w:p>
    <w:p w14:paraId="340C7900" w14:textId="77777777" w:rsidR="005A3B46" w:rsidRDefault="005A3B46" w:rsidP="00101D13">
      <w:pPr>
        <w:widowControl/>
        <w:rPr>
          <w:rFonts w:cs="ＭＳ Ｐゴシック"/>
          <w:kern w:val="0"/>
          <w:szCs w:val="21"/>
        </w:rPr>
      </w:pPr>
    </w:p>
    <w:p w14:paraId="5D8ABFC7" w14:textId="77777777" w:rsidR="00553CAD" w:rsidRDefault="00553CAD" w:rsidP="00ED4907">
      <w:pPr>
        <w:widowControl/>
        <w:numPr>
          <w:ilvl w:val="0"/>
          <w:numId w:val="3"/>
        </w:numPr>
        <w:rPr>
          <w:rFonts w:cs="ＭＳ Ｐゴシック"/>
          <w:kern w:val="0"/>
          <w:szCs w:val="21"/>
        </w:rPr>
      </w:pPr>
      <w:r>
        <w:rPr>
          <w:rFonts w:cs="ＭＳ Ｐゴシック" w:hint="eastAsia"/>
          <w:kern w:val="0"/>
          <w:szCs w:val="21"/>
        </w:rPr>
        <w:t>著作権</w:t>
      </w:r>
    </w:p>
    <w:p w14:paraId="2EEC19C6"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hint="eastAsia"/>
          <w:kern w:val="0"/>
          <w:szCs w:val="21"/>
        </w:rPr>
        <w:t>日本テスト学会</w:t>
      </w:r>
      <w:r>
        <w:rPr>
          <w:rFonts w:hAnsi="ＭＳ 明朝" w:cs="ＭＳ Ｐゴシック"/>
          <w:kern w:val="0"/>
          <w:szCs w:val="21"/>
        </w:rPr>
        <w:t>誌に掲載される全ての記事の著作権は</w:t>
      </w:r>
      <w:r>
        <w:rPr>
          <w:rFonts w:hAnsi="ＭＳ 明朝" w:cs="ＭＳ Ｐゴシック" w:hint="eastAsia"/>
          <w:kern w:val="0"/>
          <w:szCs w:val="21"/>
        </w:rPr>
        <w:t>，日本テスト学会に帰属する。</w:t>
      </w:r>
    </w:p>
    <w:p w14:paraId="32A58AA9"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hint="eastAsia"/>
          <w:kern w:val="0"/>
          <w:szCs w:val="21"/>
        </w:rPr>
        <w:t>著作権には</w:t>
      </w:r>
      <w:r>
        <w:rPr>
          <w:rFonts w:hAnsi="ＭＳ 明朝" w:cs="ＭＳ Ｐゴシック"/>
          <w:kern w:val="0"/>
          <w:szCs w:val="21"/>
        </w:rPr>
        <w:t>オンライン配布を含</w:t>
      </w:r>
      <w:r>
        <w:rPr>
          <w:rFonts w:hAnsi="ＭＳ 明朝" w:cs="ＭＳ Ｐゴシック" w:hint="eastAsia"/>
          <w:kern w:val="0"/>
          <w:szCs w:val="21"/>
        </w:rPr>
        <w:t>むが</w:t>
      </w:r>
      <w:r>
        <w:rPr>
          <w:rFonts w:hAnsi="ＭＳ 明朝" w:cs="ＭＳ Ｐゴシック"/>
          <w:kern w:val="0"/>
          <w:szCs w:val="21"/>
        </w:rPr>
        <w:t>，著者自身および所属機関による公衆送信は認める。</w:t>
      </w:r>
    </w:p>
    <w:p w14:paraId="13C5450C"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hint="eastAsia"/>
          <w:kern w:val="0"/>
          <w:szCs w:val="21"/>
        </w:rPr>
        <w:t>公衆送信をする場合には日本テスト</w:t>
      </w:r>
      <w:r>
        <w:rPr>
          <w:rFonts w:hAnsi="ＭＳ 明朝" w:cs="ＭＳ Ｐゴシック"/>
          <w:kern w:val="0"/>
          <w:szCs w:val="21"/>
        </w:rPr>
        <w:t>学会誌の誌名，巻号，ページ，出版日付等，出典を明記する</w:t>
      </w:r>
      <w:r>
        <w:rPr>
          <w:rFonts w:hAnsi="ＭＳ 明朝" w:cs="ＭＳ Ｐゴシック" w:hint="eastAsia"/>
          <w:kern w:val="0"/>
          <w:szCs w:val="21"/>
        </w:rPr>
        <w:t>こと</w:t>
      </w:r>
      <w:r>
        <w:rPr>
          <w:rFonts w:hAnsi="ＭＳ 明朝" w:cs="ＭＳ Ｐゴシック"/>
          <w:kern w:val="0"/>
          <w:szCs w:val="21"/>
        </w:rPr>
        <w:t>。</w:t>
      </w:r>
    </w:p>
    <w:p w14:paraId="11F6940F"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著者は自分の論文を翻訳，翻案等の形で利用することができる。</w:t>
      </w:r>
    </w:p>
    <w:p w14:paraId="3B9ACDDB" w14:textId="77777777" w:rsidR="00553CAD" w:rsidRPr="00965A83"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著者が論文等の全部あるいは大部分を他の著作物に利用する場合は，その旨を</w:t>
      </w:r>
      <w:r>
        <w:rPr>
          <w:rFonts w:hAnsi="ＭＳ 明朝" w:cs="ＭＳ Ｐゴシック" w:hint="eastAsia"/>
          <w:kern w:val="0"/>
          <w:szCs w:val="21"/>
        </w:rPr>
        <w:t>日本テスト学会誌編集出版委員会</w:t>
      </w:r>
      <w:r>
        <w:rPr>
          <w:rFonts w:hAnsi="ＭＳ 明朝" w:cs="ＭＳ Ｐゴシック"/>
          <w:kern w:val="0"/>
          <w:szCs w:val="21"/>
        </w:rPr>
        <w:t>に申し出るとともに出典を明記すること。</w:t>
      </w:r>
    </w:p>
    <w:p w14:paraId="3CD80C32" w14:textId="77777777" w:rsidR="00553CAD" w:rsidRPr="007B1F06" w:rsidRDefault="00487F61" w:rsidP="00ED4907">
      <w:pPr>
        <w:widowControl/>
        <w:numPr>
          <w:ilvl w:val="1"/>
          <w:numId w:val="3"/>
        </w:numPr>
        <w:tabs>
          <w:tab w:val="clear" w:pos="780"/>
        </w:tabs>
        <w:ind w:left="570"/>
        <w:rPr>
          <w:rFonts w:cs="ＭＳ Ｐゴシック"/>
          <w:kern w:val="0"/>
          <w:szCs w:val="21"/>
        </w:rPr>
      </w:pPr>
      <w:r w:rsidRPr="007B1F06">
        <w:rPr>
          <w:rFonts w:cs="ＭＳ Ｐゴシック" w:hint="eastAsia"/>
          <w:kern w:val="0"/>
          <w:szCs w:val="21"/>
        </w:rPr>
        <w:t>投</w:t>
      </w:r>
      <w:r w:rsidR="0048318B" w:rsidRPr="007B1F06">
        <w:rPr>
          <w:rFonts w:cs="ＭＳ Ｐゴシック" w:hint="eastAsia"/>
          <w:kern w:val="0"/>
          <w:szCs w:val="21"/>
        </w:rPr>
        <w:t>稿原稿</w:t>
      </w:r>
      <w:r w:rsidRPr="007B1F06">
        <w:rPr>
          <w:rFonts w:cs="ＭＳ Ｐゴシック" w:hint="eastAsia"/>
          <w:kern w:val="0"/>
          <w:szCs w:val="21"/>
        </w:rPr>
        <w:t>に</w:t>
      </w:r>
      <w:r w:rsidRPr="007B1F06">
        <w:rPr>
          <w:rFonts w:hAnsi="ＭＳ 明朝" w:cs="ＭＳ Ｐゴシック" w:hint="eastAsia"/>
          <w:kern w:val="0"/>
          <w:szCs w:val="21"/>
        </w:rPr>
        <w:t>使用した素材情報</w:t>
      </w:r>
      <w:r w:rsidR="00B24228" w:rsidRPr="007B1F06">
        <w:rPr>
          <w:rFonts w:hAnsi="ＭＳ 明朝" w:cs="ＭＳ Ｐゴシック" w:hint="eastAsia"/>
          <w:kern w:val="0"/>
          <w:szCs w:val="21"/>
        </w:rPr>
        <w:t>や</w:t>
      </w:r>
      <w:r w:rsidRPr="007B1F06">
        <w:rPr>
          <w:rFonts w:hAnsi="ＭＳ 明朝" w:cs="ＭＳ Ｐゴシック" w:hint="eastAsia"/>
          <w:kern w:val="0"/>
          <w:szCs w:val="21"/>
        </w:rPr>
        <w:t>データに</w:t>
      </w:r>
      <w:r w:rsidR="00B24228" w:rsidRPr="007B1F06">
        <w:rPr>
          <w:rFonts w:hAnsi="ＭＳ 明朝" w:cs="ＭＳ Ｐゴシック" w:hint="eastAsia"/>
          <w:kern w:val="0"/>
          <w:szCs w:val="21"/>
        </w:rPr>
        <w:t>，</w:t>
      </w:r>
      <w:r w:rsidRPr="007B1F06">
        <w:rPr>
          <w:rFonts w:hAnsi="ＭＳ 明朝" w:cs="ＭＳ Ｐゴシック" w:hint="eastAsia"/>
          <w:kern w:val="0"/>
          <w:szCs w:val="21"/>
        </w:rPr>
        <w:t>著作権者が別途存在する場合は</w:t>
      </w:r>
      <w:r w:rsidR="005A3B46" w:rsidRPr="007B1F06">
        <w:rPr>
          <w:rFonts w:hAnsi="ＭＳ 明朝" w:cs="ＭＳ Ｐゴシック" w:hint="eastAsia"/>
          <w:kern w:val="0"/>
          <w:szCs w:val="21"/>
        </w:rPr>
        <w:t>，</w:t>
      </w:r>
      <w:r w:rsidRPr="007B1F06">
        <w:rPr>
          <w:rFonts w:hAnsi="ＭＳ 明朝" w:cs="ＭＳ Ｐゴシック" w:hint="eastAsia"/>
          <w:kern w:val="0"/>
          <w:szCs w:val="21"/>
        </w:rPr>
        <w:t>著者の責任において</w:t>
      </w:r>
      <w:r w:rsidR="005A3B46" w:rsidRPr="007B1F06">
        <w:rPr>
          <w:rFonts w:hAnsi="ＭＳ 明朝" w:cs="ＭＳ Ｐゴシック" w:hint="eastAsia"/>
          <w:kern w:val="0"/>
          <w:szCs w:val="21"/>
        </w:rPr>
        <w:t>，</w:t>
      </w:r>
      <w:r w:rsidR="00257A4D" w:rsidRPr="007B1F06">
        <w:rPr>
          <w:szCs w:val="21"/>
        </w:rPr>
        <w:t>当該著作物の使用に必要な使用許諾にかかる一切の手続を行</w:t>
      </w:r>
      <w:r w:rsidR="00257A4D" w:rsidRPr="007B1F06">
        <w:rPr>
          <w:rFonts w:hint="eastAsia"/>
          <w:szCs w:val="21"/>
        </w:rPr>
        <w:t>うこと</w:t>
      </w:r>
      <w:r w:rsidR="00257A4D" w:rsidRPr="007B1F06">
        <w:rPr>
          <w:szCs w:val="21"/>
        </w:rPr>
        <w:t>。</w:t>
      </w:r>
    </w:p>
    <w:p w14:paraId="4758B880" w14:textId="77777777" w:rsidR="007B1F06" w:rsidRDefault="007B1F06" w:rsidP="00101D13">
      <w:pPr>
        <w:widowControl/>
        <w:rPr>
          <w:rFonts w:cs="ＭＳ Ｐゴシック"/>
          <w:kern w:val="0"/>
          <w:szCs w:val="21"/>
        </w:rPr>
      </w:pPr>
    </w:p>
    <w:p w14:paraId="31AAD447"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投稿原稿本体の言語</w:t>
      </w:r>
    </w:p>
    <w:p w14:paraId="019E701A" w14:textId="77777777" w:rsidR="00553CAD" w:rsidRDefault="00553CAD" w:rsidP="00101D13">
      <w:pPr>
        <w:widowControl/>
        <w:ind w:firstLineChars="100" w:firstLine="210"/>
        <w:rPr>
          <w:rFonts w:hAnsi="ＭＳ 明朝" w:cs="ＭＳ Ｐゴシック"/>
          <w:kern w:val="0"/>
          <w:szCs w:val="21"/>
        </w:rPr>
      </w:pPr>
      <w:r>
        <w:rPr>
          <w:rFonts w:hAnsi="ＭＳ 明朝" w:cs="ＭＳ Ｐゴシック"/>
          <w:kern w:val="0"/>
          <w:szCs w:val="21"/>
        </w:rPr>
        <w:t>投稿原稿の言語は日本語，英語の</w:t>
      </w:r>
      <w:r>
        <w:rPr>
          <w:rFonts w:hAnsi="ＭＳ 明朝" w:cs="ＭＳ Ｐゴシック" w:hint="eastAsia"/>
          <w:kern w:val="0"/>
          <w:szCs w:val="21"/>
        </w:rPr>
        <w:t>いず</w:t>
      </w:r>
      <w:r>
        <w:rPr>
          <w:rFonts w:hAnsi="ＭＳ 明朝" w:cs="ＭＳ Ｐゴシック"/>
          <w:kern w:val="0"/>
          <w:szCs w:val="21"/>
        </w:rPr>
        <w:t>れかとする。</w:t>
      </w:r>
    </w:p>
    <w:p w14:paraId="363F53C9" w14:textId="77777777" w:rsidR="00553CAD" w:rsidRDefault="00553CAD" w:rsidP="00101D13">
      <w:pPr>
        <w:widowControl/>
        <w:rPr>
          <w:rFonts w:cs="ＭＳ Ｐゴシック"/>
          <w:kern w:val="0"/>
          <w:szCs w:val="21"/>
        </w:rPr>
      </w:pPr>
    </w:p>
    <w:p w14:paraId="367E24A8" w14:textId="77777777" w:rsidR="00553CAD" w:rsidRDefault="00553CAD" w:rsidP="00ED4907">
      <w:pPr>
        <w:widowControl/>
        <w:numPr>
          <w:ilvl w:val="0"/>
          <w:numId w:val="3"/>
        </w:numPr>
        <w:rPr>
          <w:rFonts w:cs="ＭＳ Ｐゴシック"/>
          <w:kern w:val="0"/>
          <w:szCs w:val="21"/>
        </w:rPr>
      </w:pPr>
      <w:r>
        <w:rPr>
          <w:rFonts w:cs="ＭＳ Ｐゴシック" w:hint="eastAsia"/>
          <w:kern w:val="0"/>
          <w:szCs w:val="21"/>
        </w:rPr>
        <w:t>投稿に必要な書類</w:t>
      </w:r>
    </w:p>
    <w:p w14:paraId="20510FC8" w14:textId="77777777" w:rsidR="009206EF" w:rsidRDefault="00553CAD" w:rsidP="00101D13">
      <w:pPr>
        <w:widowControl/>
        <w:spacing w:afterLines="50" w:after="180"/>
        <w:ind w:firstLineChars="100" w:firstLine="210"/>
        <w:rPr>
          <w:rFonts w:cs="ＭＳ Ｐゴシック"/>
          <w:kern w:val="0"/>
          <w:szCs w:val="21"/>
        </w:rPr>
      </w:pPr>
      <w:r>
        <w:rPr>
          <w:rFonts w:cs="ＭＳ Ｐゴシック" w:hint="eastAsia"/>
          <w:kern w:val="0"/>
          <w:szCs w:val="21"/>
        </w:rPr>
        <w:t>投稿に際しては，以下の書類を添付する。</w:t>
      </w:r>
    </w:p>
    <w:p w14:paraId="60D741D2" w14:textId="77777777" w:rsidR="00C42E57" w:rsidRPr="00C42E57" w:rsidRDefault="00553CAD" w:rsidP="00ED4907">
      <w:pPr>
        <w:widowControl/>
        <w:numPr>
          <w:ilvl w:val="0"/>
          <w:numId w:val="5"/>
        </w:numPr>
        <w:tabs>
          <w:tab w:val="clear" w:pos="570"/>
        </w:tabs>
        <w:rPr>
          <w:rFonts w:cs="ＭＳ Ｐゴシック"/>
          <w:kern w:val="0"/>
          <w:szCs w:val="21"/>
        </w:rPr>
      </w:pPr>
      <w:r>
        <w:rPr>
          <w:rFonts w:cs="ＭＳ Ｐゴシック" w:hint="eastAsia"/>
          <w:kern w:val="0"/>
          <w:szCs w:val="21"/>
        </w:rPr>
        <w:t>投稿カード。</w:t>
      </w:r>
    </w:p>
    <w:p w14:paraId="3D051125" w14:textId="77777777" w:rsidR="00C42E57" w:rsidRDefault="00C42E57" w:rsidP="00ED4907">
      <w:pPr>
        <w:widowControl/>
        <w:numPr>
          <w:ilvl w:val="0"/>
          <w:numId w:val="5"/>
        </w:numPr>
        <w:tabs>
          <w:tab w:val="clear" w:pos="570"/>
        </w:tabs>
        <w:rPr>
          <w:rFonts w:cs="ＭＳ Ｐゴシック"/>
          <w:kern w:val="0"/>
          <w:szCs w:val="21"/>
        </w:rPr>
      </w:pPr>
      <w:r>
        <w:rPr>
          <w:rFonts w:cs="ＭＳ Ｐゴシック" w:hint="eastAsia"/>
          <w:kern w:val="0"/>
          <w:szCs w:val="21"/>
        </w:rPr>
        <w:t>投稿チェックリスト。</w:t>
      </w:r>
    </w:p>
    <w:p w14:paraId="066F9BF3" w14:textId="77777777" w:rsidR="00553CAD" w:rsidRDefault="00EB7EA1" w:rsidP="00ED4907">
      <w:pPr>
        <w:widowControl/>
        <w:numPr>
          <w:ilvl w:val="0"/>
          <w:numId w:val="5"/>
        </w:numPr>
        <w:tabs>
          <w:tab w:val="clear" w:pos="570"/>
        </w:tabs>
        <w:rPr>
          <w:rFonts w:cs="ＭＳ Ｐゴシック"/>
          <w:kern w:val="0"/>
          <w:szCs w:val="21"/>
        </w:rPr>
      </w:pPr>
      <w:r>
        <w:rPr>
          <w:rFonts w:cs="ＭＳ Ｐゴシック" w:hint="eastAsia"/>
          <w:kern w:val="0"/>
          <w:szCs w:val="21"/>
        </w:rPr>
        <w:t>投稿原稿</w:t>
      </w:r>
      <w:r w:rsidR="00553CAD">
        <w:rPr>
          <w:rFonts w:cs="ＭＳ Ｐゴシック" w:hint="eastAsia"/>
          <w:kern w:val="0"/>
          <w:szCs w:val="21"/>
        </w:rPr>
        <w:t>原本および個人情報を削除した写し。</w:t>
      </w:r>
    </w:p>
    <w:p w14:paraId="5FA0EB4D" w14:textId="77777777" w:rsidR="009206EF" w:rsidRDefault="005A3B46" w:rsidP="00ED4907">
      <w:pPr>
        <w:widowControl/>
        <w:numPr>
          <w:ilvl w:val="0"/>
          <w:numId w:val="5"/>
        </w:numPr>
        <w:tabs>
          <w:tab w:val="clear" w:pos="570"/>
        </w:tabs>
        <w:rPr>
          <w:rFonts w:cs="ＭＳ Ｐゴシック"/>
          <w:kern w:val="0"/>
          <w:szCs w:val="21"/>
        </w:rPr>
      </w:pPr>
      <w:r>
        <w:rPr>
          <w:rFonts w:cs="ＭＳ Ｐゴシック" w:hint="eastAsia"/>
          <w:kern w:val="0"/>
          <w:szCs w:val="21"/>
        </w:rPr>
        <w:t>投稿</w:t>
      </w:r>
      <w:r w:rsidR="00EB7EA1">
        <w:rPr>
          <w:rFonts w:cs="ＭＳ Ｐゴシック" w:hint="eastAsia"/>
          <w:kern w:val="0"/>
          <w:szCs w:val="21"/>
        </w:rPr>
        <w:t>原稿と関係が</w:t>
      </w:r>
      <w:r>
        <w:rPr>
          <w:rFonts w:cs="ＭＳ Ｐゴシック" w:hint="eastAsia"/>
          <w:kern w:val="0"/>
          <w:szCs w:val="21"/>
        </w:rPr>
        <w:t>深い論文の写し。</w:t>
      </w:r>
      <w:r w:rsidR="00380B22">
        <w:rPr>
          <w:rFonts w:cs="ＭＳ Ｐゴシック" w:hint="eastAsia"/>
          <w:kern w:val="0"/>
          <w:szCs w:val="21"/>
        </w:rPr>
        <w:t>不採択になった論文を修正後再投稿する場合</w:t>
      </w:r>
      <w:r>
        <w:rPr>
          <w:rFonts w:cs="ＭＳ Ｐゴシック" w:hint="eastAsia"/>
          <w:kern w:val="0"/>
          <w:szCs w:val="21"/>
        </w:rPr>
        <w:t>には</w:t>
      </w:r>
      <w:r w:rsidR="00380B22">
        <w:rPr>
          <w:rFonts w:cs="ＭＳ Ｐゴシック" w:hint="eastAsia"/>
          <w:kern w:val="0"/>
          <w:szCs w:val="21"/>
        </w:rPr>
        <w:t>，</w:t>
      </w:r>
      <w:r w:rsidR="00EB7EA1">
        <w:rPr>
          <w:rFonts w:cs="ＭＳ Ｐゴシック" w:hint="eastAsia"/>
          <w:kern w:val="0"/>
          <w:szCs w:val="21"/>
        </w:rPr>
        <w:t>修正前の投稿原稿</w:t>
      </w:r>
      <w:r w:rsidR="00380B22">
        <w:rPr>
          <w:rFonts w:cs="ＭＳ Ｐゴシック" w:hint="eastAsia"/>
          <w:kern w:val="0"/>
          <w:szCs w:val="21"/>
        </w:rPr>
        <w:t>の</w:t>
      </w:r>
      <w:r w:rsidR="003E1B06">
        <w:rPr>
          <w:rFonts w:cs="ＭＳ Ｐゴシック" w:hint="eastAsia"/>
          <w:kern w:val="0"/>
          <w:szCs w:val="21"/>
        </w:rPr>
        <w:t>写し</w:t>
      </w:r>
      <w:r w:rsidR="00ED067C">
        <w:rPr>
          <w:rFonts w:cs="ＭＳ Ｐゴシック" w:hint="eastAsia"/>
          <w:kern w:val="0"/>
          <w:szCs w:val="21"/>
        </w:rPr>
        <w:t>。</w:t>
      </w:r>
    </w:p>
    <w:p w14:paraId="3B6FC12B" w14:textId="77777777" w:rsidR="00B24228" w:rsidRPr="00B24228" w:rsidRDefault="00B24228" w:rsidP="00101D13">
      <w:pPr>
        <w:widowControl/>
        <w:rPr>
          <w:rFonts w:cs="ＭＳ Ｐゴシック"/>
          <w:kern w:val="0"/>
          <w:szCs w:val="21"/>
        </w:rPr>
      </w:pPr>
    </w:p>
    <w:p w14:paraId="49525115" w14:textId="77777777" w:rsidR="00553CAD" w:rsidRPr="003E1B06" w:rsidRDefault="00553CAD" w:rsidP="00ED4907">
      <w:pPr>
        <w:widowControl/>
        <w:numPr>
          <w:ilvl w:val="0"/>
          <w:numId w:val="3"/>
        </w:numPr>
        <w:rPr>
          <w:rFonts w:cs="ＭＳ Ｐゴシック"/>
          <w:kern w:val="0"/>
          <w:szCs w:val="21"/>
        </w:rPr>
      </w:pPr>
      <w:r w:rsidRPr="003E1B06">
        <w:rPr>
          <w:rFonts w:hAnsi="ＭＳ 明朝" w:cs="ＭＳ Ｐゴシック"/>
          <w:kern w:val="0"/>
          <w:szCs w:val="21"/>
        </w:rPr>
        <w:t>投稿カードの書式</w:t>
      </w:r>
    </w:p>
    <w:p w14:paraId="75FD70E3" w14:textId="77777777" w:rsidR="00553CAD" w:rsidRDefault="00533BDE"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kern w:val="0"/>
          <w:szCs w:val="21"/>
        </w:rPr>
        <w:t>投稿カードは原稿の書誌</w:t>
      </w:r>
      <w:r w:rsidR="00553CAD">
        <w:rPr>
          <w:rFonts w:hAnsi="ＭＳ 明朝" w:cs="ＭＳ Ｐゴシック"/>
          <w:kern w:val="0"/>
          <w:szCs w:val="21"/>
        </w:rPr>
        <w:t>データ，投稿者の連絡先などを記入したものであって，投稿受理から掲載までの間の管理に使用する。</w:t>
      </w:r>
    </w:p>
    <w:p w14:paraId="16E0A1A3" w14:textId="77777777" w:rsidR="00553CAD" w:rsidRDefault="00553CAD"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hint="eastAsia"/>
          <w:kern w:val="0"/>
          <w:szCs w:val="21"/>
        </w:rPr>
        <w:t>投稿カードの</w:t>
      </w:r>
      <w:r>
        <w:rPr>
          <w:rFonts w:hAnsi="ＭＳ 明朝" w:cs="ＭＳ Ｐゴシック"/>
          <w:kern w:val="0"/>
          <w:szCs w:val="21"/>
        </w:rPr>
        <w:t>書式</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14:paraId="42A5B6B7" w14:textId="77777777" w:rsidR="00553CAD" w:rsidRDefault="00553CAD" w:rsidP="00101D13">
      <w:pPr>
        <w:widowControl/>
        <w:rPr>
          <w:rFonts w:cs="ＭＳ Ｐゴシック"/>
          <w:kern w:val="0"/>
          <w:szCs w:val="21"/>
        </w:rPr>
      </w:pPr>
    </w:p>
    <w:p w14:paraId="6A5F75C7" w14:textId="77777777" w:rsidR="00553CAD" w:rsidRDefault="005F3D96" w:rsidP="00ED4907">
      <w:pPr>
        <w:widowControl/>
        <w:numPr>
          <w:ilvl w:val="0"/>
          <w:numId w:val="3"/>
        </w:numPr>
        <w:rPr>
          <w:rFonts w:cs="ＭＳ Ｐゴシック"/>
          <w:kern w:val="0"/>
          <w:szCs w:val="21"/>
        </w:rPr>
      </w:pPr>
      <w:r>
        <w:rPr>
          <w:rFonts w:hAnsi="ＭＳ 明朝" w:cs="ＭＳ Ｐゴシック"/>
          <w:kern w:val="0"/>
          <w:szCs w:val="21"/>
        </w:rPr>
        <w:br w:type="page"/>
      </w:r>
      <w:r w:rsidR="00553CAD">
        <w:rPr>
          <w:rFonts w:hAnsi="ＭＳ 明朝" w:cs="ＭＳ Ｐゴシック"/>
          <w:kern w:val="0"/>
          <w:szCs w:val="21"/>
        </w:rPr>
        <w:lastRenderedPageBreak/>
        <w:t>投稿原稿の書式</w:t>
      </w:r>
    </w:p>
    <w:p w14:paraId="6B363153" w14:textId="77777777" w:rsidR="00553CAD" w:rsidRDefault="00AB707B"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投稿原稿の書式は，日本テスト学会誌論文</w:t>
      </w:r>
      <w:r w:rsidR="00553CAD">
        <w:rPr>
          <w:rFonts w:hAnsi="ＭＳ 明朝" w:cs="ＭＳ Ｐゴシック"/>
          <w:kern w:val="0"/>
          <w:szCs w:val="21"/>
        </w:rPr>
        <w:t>執筆要項に準拠する。</w:t>
      </w:r>
    </w:p>
    <w:p w14:paraId="190F3BC9"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hint="eastAsia"/>
          <w:kern w:val="0"/>
          <w:szCs w:val="21"/>
        </w:rPr>
        <w:t>投稿カードの</w:t>
      </w:r>
      <w:r>
        <w:rPr>
          <w:rFonts w:hAnsi="ＭＳ 明朝" w:cs="ＭＳ Ｐゴシック"/>
          <w:kern w:val="0"/>
          <w:szCs w:val="21"/>
        </w:rPr>
        <w:t>スタイルファイル</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14:paraId="78754098"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投稿者が特定できる情報を完全に削除した</w:t>
      </w:r>
      <w:r>
        <w:rPr>
          <w:rFonts w:hAnsi="ＭＳ 明朝" w:cs="ＭＳ Ｐゴシック" w:hint="eastAsia"/>
          <w:kern w:val="0"/>
          <w:szCs w:val="21"/>
        </w:rPr>
        <w:t>投稿原稿の写し</w:t>
      </w:r>
      <w:r>
        <w:rPr>
          <w:rFonts w:hAnsi="ＭＳ 明朝" w:cs="ＭＳ Ｐゴシック"/>
          <w:kern w:val="0"/>
          <w:szCs w:val="21"/>
        </w:rPr>
        <w:t>を添付し，査読用とする。</w:t>
      </w:r>
    </w:p>
    <w:p w14:paraId="453BF85C"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投稿者情報の削除に関わる責任は投稿者が負う。</w:t>
      </w:r>
    </w:p>
    <w:p w14:paraId="28B3C60D" w14:textId="77777777" w:rsidR="00553CAD" w:rsidRDefault="00553CAD" w:rsidP="00ED4907">
      <w:pPr>
        <w:widowControl/>
        <w:numPr>
          <w:ilvl w:val="0"/>
          <w:numId w:val="4"/>
        </w:numPr>
        <w:tabs>
          <w:tab w:val="clear" w:pos="720"/>
        </w:tabs>
        <w:ind w:left="570" w:hanging="360"/>
        <w:rPr>
          <w:rFonts w:hAnsi="ＭＳ 明朝" w:cs="ＭＳ Ｐゴシック"/>
          <w:kern w:val="0"/>
          <w:szCs w:val="21"/>
        </w:rPr>
      </w:pPr>
      <w:r>
        <w:rPr>
          <w:rFonts w:hAnsi="ＭＳ 明朝" w:cs="ＭＳ Ｐゴシック"/>
          <w:kern w:val="0"/>
          <w:szCs w:val="21"/>
        </w:rPr>
        <w:t>投稿原稿は</w:t>
      </w:r>
      <w:r>
        <w:rPr>
          <w:rFonts w:cs="ＭＳ Ｐゴシック"/>
          <w:kern w:val="0"/>
          <w:szCs w:val="21"/>
        </w:rPr>
        <w:t>PDF</w:t>
      </w:r>
      <w:r>
        <w:rPr>
          <w:rFonts w:hAnsi="ＭＳ 明朝" w:cs="ＭＳ Ｐゴシック" w:hint="eastAsia"/>
          <w:kern w:val="0"/>
          <w:szCs w:val="21"/>
        </w:rPr>
        <w:t>ファイルとする</w:t>
      </w:r>
      <w:r>
        <w:rPr>
          <w:rFonts w:hAnsi="ＭＳ 明朝" w:cs="ＭＳ Ｐゴシック"/>
          <w:kern w:val="0"/>
          <w:szCs w:val="21"/>
        </w:rPr>
        <w:t>。</w:t>
      </w:r>
    </w:p>
    <w:p w14:paraId="13C1B864" w14:textId="77777777" w:rsidR="00AB707B" w:rsidRPr="00B24228" w:rsidRDefault="00380B22" w:rsidP="00ED4907">
      <w:pPr>
        <w:widowControl/>
        <w:numPr>
          <w:ilvl w:val="0"/>
          <w:numId w:val="4"/>
        </w:numPr>
        <w:tabs>
          <w:tab w:val="clear" w:pos="720"/>
        </w:tabs>
        <w:ind w:left="570" w:hanging="360"/>
        <w:rPr>
          <w:rFonts w:hAnsi="ＭＳ 明朝"/>
          <w:kern w:val="0"/>
        </w:rPr>
      </w:pPr>
      <w:r w:rsidRPr="008D0891">
        <w:rPr>
          <w:rFonts w:hAnsi="ＭＳ 明朝"/>
          <w:kern w:val="0"/>
        </w:rPr>
        <w:t>論文執筆要項</w:t>
      </w:r>
      <w:r w:rsidRPr="008D0891">
        <w:rPr>
          <w:rFonts w:hAnsi="ＭＳ 明朝" w:hint="eastAsia"/>
          <w:kern w:val="0"/>
        </w:rPr>
        <w:t>に準じ</w:t>
      </w:r>
      <w:r>
        <w:rPr>
          <w:rFonts w:hAnsi="ＭＳ 明朝" w:hint="eastAsia"/>
          <w:kern w:val="0"/>
        </w:rPr>
        <w:t>，</w:t>
      </w:r>
      <w:r w:rsidR="00AB707B" w:rsidRPr="00B24228">
        <w:rPr>
          <w:rFonts w:hAnsi="ＭＳ 明朝" w:hint="eastAsia"/>
          <w:kern w:val="0"/>
        </w:rPr>
        <w:t>投稿論文には</w:t>
      </w:r>
      <w:r w:rsidR="005A3B46">
        <w:rPr>
          <w:rFonts w:hAnsi="ＭＳ 明朝" w:hint="eastAsia"/>
          <w:kern w:val="0"/>
        </w:rPr>
        <w:t>，</w:t>
      </w:r>
      <w:r w:rsidR="00AB707B" w:rsidRPr="00B24228">
        <w:rPr>
          <w:rFonts w:hAnsi="ＭＳ 明朝" w:hint="eastAsia"/>
          <w:kern w:val="0"/>
        </w:rPr>
        <w:t>論文種別を明記する。</w:t>
      </w:r>
    </w:p>
    <w:p w14:paraId="09CB9BBD" w14:textId="77777777" w:rsidR="00553CAD" w:rsidRDefault="00553CAD" w:rsidP="00101D13">
      <w:pPr>
        <w:widowControl/>
        <w:rPr>
          <w:rFonts w:cs="ＭＳ Ｐゴシック"/>
          <w:kern w:val="0"/>
          <w:szCs w:val="21"/>
        </w:rPr>
      </w:pPr>
    </w:p>
    <w:p w14:paraId="6322591B"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著作権に関する契約書</w:t>
      </w:r>
    </w:p>
    <w:p w14:paraId="37C14A89" w14:textId="3F623719" w:rsidR="00553CAD" w:rsidRDefault="00553CAD"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hint="eastAsia"/>
          <w:kern w:val="0"/>
          <w:szCs w:val="21"/>
        </w:rPr>
        <w:t>投稿原稿を送付後</w:t>
      </w:r>
      <w:r>
        <w:rPr>
          <w:rFonts w:hAnsi="ＭＳ 明朝" w:cs="ＭＳ Ｐゴシック"/>
          <w:kern w:val="0"/>
          <w:szCs w:val="21"/>
        </w:rPr>
        <w:t>，</w:t>
      </w:r>
      <w:r>
        <w:rPr>
          <w:rFonts w:hAnsi="ＭＳ 明朝" w:cs="ＭＳ Ｐゴシック" w:hint="eastAsia"/>
          <w:kern w:val="0"/>
          <w:szCs w:val="21"/>
        </w:rPr>
        <w:t>ただちに</w:t>
      </w:r>
      <w:r>
        <w:rPr>
          <w:rFonts w:hAnsi="ＭＳ 明朝" w:cs="ＭＳ Ｐゴシック"/>
          <w:kern w:val="0"/>
          <w:szCs w:val="21"/>
        </w:rPr>
        <w:t>投稿者は著作権に関する所定の契約書に</w:t>
      </w:r>
      <w:r>
        <w:rPr>
          <w:rFonts w:hAnsi="ＭＳ 明朝" w:cs="ＭＳ Ｐゴシック" w:hint="eastAsia"/>
          <w:kern w:val="0"/>
          <w:szCs w:val="21"/>
        </w:rPr>
        <w:t>必要事項を</w:t>
      </w:r>
      <w:r>
        <w:rPr>
          <w:rFonts w:hAnsi="ＭＳ 明朝" w:cs="ＭＳ Ｐゴシック"/>
          <w:kern w:val="0"/>
          <w:szCs w:val="21"/>
        </w:rPr>
        <w:t>記入</w:t>
      </w:r>
      <w:r>
        <w:rPr>
          <w:rFonts w:hAnsi="ＭＳ 明朝" w:cs="ＭＳ Ｐゴシック" w:hint="eastAsia"/>
          <w:kern w:val="0"/>
          <w:szCs w:val="21"/>
        </w:rPr>
        <w:t>し，著者全員が署名または捺印の上，</w:t>
      </w:r>
      <w:r w:rsidR="00600425">
        <w:rPr>
          <w:rFonts w:hAnsi="ＭＳ 明朝" w:cs="ＭＳ Ｐゴシック" w:hint="eastAsia"/>
          <w:kern w:val="0"/>
          <w:szCs w:val="21"/>
        </w:rPr>
        <w:t>日本テスト</w:t>
      </w:r>
      <w:r>
        <w:rPr>
          <w:rFonts w:hAnsi="ＭＳ 明朝" w:cs="ＭＳ Ｐゴシック"/>
          <w:kern w:val="0"/>
          <w:szCs w:val="21"/>
        </w:rPr>
        <w:t>学会</w:t>
      </w:r>
      <w:r>
        <w:rPr>
          <w:rFonts w:hAnsi="ＭＳ 明朝" w:cs="ＭＳ Ｐゴシック" w:hint="eastAsia"/>
          <w:kern w:val="0"/>
          <w:szCs w:val="21"/>
        </w:rPr>
        <w:t>事務局</w:t>
      </w:r>
      <w:r>
        <w:rPr>
          <w:rFonts w:hAnsi="ＭＳ 明朝" w:cs="ＭＳ Ｐゴシック"/>
          <w:kern w:val="0"/>
          <w:szCs w:val="21"/>
        </w:rPr>
        <w:t>に郵送すること。</w:t>
      </w:r>
    </w:p>
    <w:p w14:paraId="0D552890" w14:textId="77777777" w:rsidR="00553CAD" w:rsidRDefault="00553CAD" w:rsidP="00ED4907">
      <w:pPr>
        <w:widowControl/>
        <w:numPr>
          <w:ilvl w:val="1"/>
          <w:numId w:val="3"/>
        </w:numPr>
        <w:tabs>
          <w:tab w:val="clear" w:pos="780"/>
        </w:tabs>
        <w:ind w:left="570"/>
        <w:rPr>
          <w:rFonts w:hAnsi="ＭＳ 明朝" w:cs="ＭＳ Ｐゴシック"/>
          <w:kern w:val="0"/>
          <w:szCs w:val="21"/>
        </w:rPr>
      </w:pPr>
      <w:r>
        <w:rPr>
          <w:rFonts w:hAnsi="ＭＳ 明朝" w:cs="ＭＳ Ｐゴシック" w:hint="eastAsia"/>
          <w:kern w:val="0"/>
          <w:szCs w:val="21"/>
        </w:rPr>
        <w:t>著作権に関する契約書の</w:t>
      </w:r>
      <w:r>
        <w:rPr>
          <w:rFonts w:hAnsi="ＭＳ 明朝" w:cs="ＭＳ Ｐゴシック"/>
          <w:kern w:val="0"/>
          <w:szCs w:val="21"/>
        </w:rPr>
        <w:t>書式</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14:paraId="1701D808" w14:textId="77777777" w:rsidR="009D27B7" w:rsidRDefault="009D27B7" w:rsidP="00101D13">
      <w:pPr>
        <w:widowControl/>
        <w:rPr>
          <w:rFonts w:hAnsi="ＭＳ 明朝" w:cs="ＭＳ Ｐゴシック"/>
          <w:kern w:val="0"/>
          <w:szCs w:val="21"/>
        </w:rPr>
      </w:pPr>
    </w:p>
    <w:p w14:paraId="3CC97BD4"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投稿方法と投稿先</w:t>
      </w:r>
    </w:p>
    <w:p w14:paraId="18A05473" w14:textId="35D31E2B"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電子メールで日本テスト学会誌編集出版委員会（代表　日本テスト学会誌編集出版幹事会）宛に投稿する</w:t>
      </w:r>
      <w:r w:rsidR="00E153D7">
        <w:rPr>
          <w:rFonts w:hAnsi="ＭＳ 明朝" w:cs="ＭＳ Ｐゴシック" w:hint="eastAsia"/>
          <w:kern w:val="0"/>
          <w:szCs w:val="21"/>
        </w:rPr>
        <w:t>こと</w:t>
      </w:r>
      <w:r>
        <w:rPr>
          <w:rFonts w:hAnsi="ＭＳ 明朝" w:cs="ＭＳ Ｐゴシック"/>
          <w:kern w:val="0"/>
          <w:szCs w:val="21"/>
        </w:rPr>
        <w:t>。</w:t>
      </w:r>
    </w:p>
    <w:p w14:paraId="59D490D9" w14:textId="5CD5B10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投稿の際は，表題に</w:t>
      </w:r>
      <w:r w:rsidR="00965A83">
        <w:rPr>
          <w:rFonts w:hAnsi="ＭＳ 明朝" w:cs="ＭＳ Ｐゴシック" w:hint="eastAsia"/>
          <w:kern w:val="0"/>
          <w:szCs w:val="21"/>
        </w:rPr>
        <w:t>「</w:t>
      </w:r>
      <w:bookmarkStart w:id="0" w:name="_GoBack"/>
      <w:bookmarkEnd w:id="0"/>
      <w:r w:rsidR="009F6CA2">
        <w:rPr>
          <w:rFonts w:hAnsi="ＭＳ 明朝" w:cs="ＭＳ Ｐゴシック"/>
          <w:kern w:val="0"/>
          <w:szCs w:val="21"/>
        </w:rPr>
        <w:t>日本テスト学会誌</w:t>
      </w:r>
      <w:r>
        <w:rPr>
          <w:rFonts w:hAnsi="ＭＳ 明朝" w:cs="ＭＳ Ｐゴシック"/>
          <w:kern w:val="0"/>
          <w:szCs w:val="21"/>
        </w:rPr>
        <w:t>投稿原稿</w:t>
      </w:r>
      <w:r w:rsidR="00965A83">
        <w:rPr>
          <w:rFonts w:hAnsi="ＭＳ 明朝" w:cs="ＭＳ Ｐゴシック" w:hint="eastAsia"/>
          <w:kern w:val="0"/>
          <w:szCs w:val="21"/>
        </w:rPr>
        <w:t>」</w:t>
      </w:r>
      <w:r>
        <w:rPr>
          <w:rFonts w:hAnsi="ＭＳ 明朝" w:cs="ＭＳ Ｐゴシック"/>
          <w:kern w:val="0"/>
          <w:szCs w:val="21"/>
        </w:rPr>
        <w:t>であることを明記し，</w:t>
      </w:r>
      <w:r w:rsidR="00B74BD4">
        <w:rPr>
          <w:rFonts w:hAnsi="ＭＳ 明朝" w:cs="ＭＳ Ｐゴシック" w:hint="eastAsia"/>
          <w:kern w:val="0"/>
          <w:szCs w:val="21"/>
        </w:rPr>
        <w:t>8</w:t>
      </w:r>
      <w:r w:rsidR="00B74BD4">
        <w:rPr>
          <w:rFonts w:hAnsi="ＭＳ 明朝" w:cs="ＭＳ Ｐゴシック" w:hint="eastAsia"/>
          <w:kern w:val="0"/>
          <w:szCs w:val="21"/>
        </w:rPr>
        <w:t>条に示された必要な</w:t>
      </w:r>
      <w:r>
        <w:rPr>
          <w:rFonts w:hAnsi="ＭＳ 明朝" w:cs="ＭＳ Ｐゴシック"/>
          <w:kern w:val="0"/>
          <w:szCs w:val="21"/>
        </w:rPr>
        <w:t>ファイルを添付して送ること。</w:t>
      </w:r>
    </w:p>
    <w:p w14:paraId="4AC5C333" w14:textId="77777777" w:rsidR="00553CAD" w:rsidRDefault="00553CAD" w:rsidP="00ED4907">
      <w:pPr>
        <w:widowControl/>
        <w:numPr>
          <w:ilvl w:val="1"/>
          <w:numId w:val="3"/>
        </w:numPr>
        <w:tabs>
          <w:tab w:val="clear" w:pos="780"/>
        </w:tabs>
        <w:ind w:left="570"/>
        <w:rPr>
          <w:rFonts w:cs="ＭＳ Ｐゴシック"/>
          <w:kern w:val="0"/>
          <w:szCs w:val="21"/>
        </w:rPr>
      </w:pPr>
      <w:r>
        <w:rPr>
          <w:rFonts w:hAnsi="ＭＳ 明朝" w:cs="ＭＳ Ｐゴシック"/>
          <w:kern w:val="0"/>
          <w:szCs w:val="21"/>
        </w:rPr>
        <w:t>送付先の電子メールアドレスは</w:t>
      </w:r>
      <w:hyperlink r:id="rId9" w:history="1">
        <w:r>
          <w:rPr>
            <w:rFonts w:hAnsi="ＭＳ 明朝" w:cs="ＭＳ Ｐゴシック"/>
            <w:kern w:val="0"/>
            <w:szCs w:val="21"/>
          </w:rPr>
          <w:t>日本テスト学会</w:t>
        </w:r>
        <w:r w:rsidR="00E153D7">
          <w:rPr>
            <w:rFonts w:hAnsi="ＭＳ 明朝" w:cs="ＭＳ Ｐゴシック" w:hint="eastAsia"/>
            <w:kern w:val="0"/>
            <w:szCs w:val="21"/>
          </w:rPr>
          <w:t>ホームページ</w:t>
        </w:r>
        <w:r>
          <w:rPr>
            <w:rFonts w:hAnsi="ＭＳ 明朝" w:cs="ＭＳ Ｐゴシック"/>
            <w:kern w:val="0"/>
            <w:szCs w:val="21"/>
          </w:rPr>
          <w:t>に掲載する。</w:t>
        </w:r>
      </w:hyperlink>
    </w:p>
    <w:p w14:paraId="1FDE6AB9" w14:textId="77777777" w:rsidR="00C57E50" w:rsidRDefault="00C57E50" w:rsidP="00ED4907">
      <w:pPr>
        <w:widowControl/>
        <w:numPr>
          <w:ilvl w:val="1"/>
          <w:numId w:val="3"/>
        </w:numPr>
        <w:tabs>
          <w:tab w:val="clear" w:pos="780"/>
        </w:tabs>
        <w:ind w:left="570"/>
        <w:rPr>
          <w:rFonts w:cs="ＭＳ Ｐゴシック"/>
          <w:kern w:val="0"/>
          <w:szCs w:val="21"/>
        </w:rPr>
      </w:pPr>
      <w:r>
        <w:rPr>
          <w:rFonts w:cs="ＭＳ Ｐゴシック" w:hint="eastAsia"/>
          <w:kern w:val="0"/>
          <w:szCs w:val="21"/>
        </w:rPr>
        <w:t>投稿</w:t>
      </w:r>
      <w:r w:rsidR="009F6CA2">
        <w:rPr>
          <w:rFonts w:cs="ＭＳ Ｐゴシック" w:hint="eastAsia"/>
          <w:kern w:val="0"/>
          <w:szCs w:val="21"/>
        </w:rPr>
        <w:t>および</w:t>
      </w:r>
      <w:r w:rsidR="00607B10">
        <w:rPr>
          <w:rFonts w:cs="ＭＳ Ｐゴシック" w:hint="eastAsia"/>
          <w:kern w:val="0"/>
          <w:szCs w:val="21"/>
        </w:rPr>
        <w:t>そ</w:t>
      </w:r>
      <w:r>
        <w:rPr>
          <w:rFonts w:cs="ＭＳ Ｐゴシック" w:hint="eastAsia"/>
          <w:kern w:val="0"/>
          <w:szCs w:val="21"/>
        </w:rPr>
        <w:t>の後の出版編集委員会とのコミュニケーション</w:t>
      </w:r>
      <w:r w:rsidR="00607B10">
        <w:rPr>
          <w:rFonts w:cs="ＭＳ Ｐゴシック" w:hint="eastAsia"/>
          <w:kern w:val="0"/>
          <w:szCs w:val="21"/>
        </w:rPr>
        <w:t>については</w:t>
      </w:r>
      <w:r w:rsidR="005A3B46">
        <w:rPr>
          <w:rFonts w:cs="ＭＳ Ｐゴシック" w:hint="eastAsia"/>
          <w:kern w:val="0"/>
          <w:szCs w:val="21"/>
        </w:rPr>
        <w:t>，</w:t>
      </w:r>
      <w:r w:rsidR="00607B10">
        <w:rPr>
          <w:rFonts w:cs="ＭＳ Ｐゴシック" w:hint="eastAsia"/>
          <w:kern w:val="0"/>
          <w:szCs w:val="21"/>
        </w:rPr>
        <w:t>原則として</w:t>
      </w:r>
      <w:r w:rsidR="005A3B46">
        <w:rPr>
          <w:rFonts w:cs="ＭＳ Ｐゴシック" w:hint="eastAsia"/>
          <w:kern w:val="0"/>
          <w:szCs w:val="21"/>
        </w:rPr>
        <w:t>，</w:t>
      </w:r>
      <w:r w:rsidR="00607B10">
        <w:rPr>
          <w:rFonts w:cs="ＭＳ Ｐゴシック" w:hint="eastAsia"/>
          <w:kern w:val="0"/>
          <w:szCs w:val="21"/>
        </w:rPr>
        <w:t>論文筆頭者が行うこと。</w:t>
      </w:r>
    </w:p>
    <w:p w14:paraId="32B103F7" w14:textId="77777777" w:rsidR="00B24228" w:rsidRPr="00B24228" w:rsidRDefault="00B24228" w:rsidP="00101D13">
      <w:pPr>
        <w:widowControl/>
        <w:rPr>
          <w:rFonts w:cs="ＭＳ Ｐゴシック"/>
          <w:kern w:val="0"/>
          <w:szCs w:val="21"/>
        </w:rPr>
      </w:pPr>
    </w:p>
    <w:p w14:paraId="4BF1DC84" w14:textId="77777777" w:rsidR="00607B10" w:rsidRDefault="00607B10" w:rsidP="00ED4907">
      <w:pPr>
        <w:widowControl/>
        <w:numPr>
          <w:ilvl w:val="0"/>
          <w:numId w:val="3"/>
        </w:numPr>
        <w:rPr>
          <w:rFonts w:cs="ＭＳ Ｐゴシック"/>
          <w:kern w:val="0"/>
          <w:szCs w:val="21"/>
        </w:rPr>
      </w:pPr>
      <w:r>
        <w:rPr>
          <w:rFonts w:hAnsi="ＭＳ 明朝" w:cs="ＭＳ Ｐゴシック" w:hint="eastAsia"/>
          <w:kern w:val="0"/>
          <w:szCs w:val="21"/>
        </w:rPr>
        <w:t>投稿期間</w:t>
      </w:r>
    </w:p>
    <w:p w14:paraId="18A5A03A" w14:textId="3F7EEE58" w:rsidR="00553CAD" w:rsidRDefault="00607B10" w:rsidP="00101D13">
      <w:pPr>
        <w:widowControl/>
        <w:ind w:firstLineChars="100" w:firstLine="210"/>
        <w:rPr>
          <w:rFonts w:cs="ＭＳ Ｐゴシック"/>
          <w:kern w:val="0"/>
          <w:szCs w:val="21"/>
        </w:rPr>
      </w:pPr>
      <w:r>
        <w:rPr>
          <w:rFonts w:cs="ＭＳ Ｐゴシック" w:hint="eastAsia"/>
          <w:kern w:val="0"/>
          <w:szCs w:val="21"/>
        </w:rPr>
        <w:t>投稿期間は</w:t>
      </w:r>
      <w:r w:rsidR="005A3B46">
        <w:rPr>
          <w:rFonts w:cs="ＭＳ Ｐゴシック" w:hint="eastAsia"/>
          <w:kern w:val="0"/>
          <w:szCs w:val="21"/>
        </w:rPr>
        <w:t>，</w:t>
      </w:r>
      <w:r w:rsidR="003E1B06">
        <w:rPr>
          <w:rFonts w:cs="ＭＳ Ｐゴシック" w:hint="eastAsia"/>
          <w:kern w:val="0"/>
          <w:szCs w:val="21"/>
        </w:rPr>
        <w:t>原則として</w:t>
      </w:r>
      <w:r w:rsidR="005A3B46">
        <w:rPr>
          <w:rFonts w:cs="ＭＳ Ｐゴシック" w:hint="eastAsia"/>
          <w:kern w:val="0"/>
          <w:szCs w:val="21"/>
        </w:rPr>
        <w:t>，</w:t>
      </w:r>
      <w:r w:rsidR="003E1B06">
        <w:rPr>
          <w:rFonts w:cs="ＭＳ Ｐゴシック" w:hint="eastAsia"/>
          <w:kern w:val="0"/>
          <w:szCs w:val="21"/>
        </w:rPr>
        <w:t>毎年日本テスト学会年次大会終了翌日（もしくは</w:t>
      </w:r>
      <w:r w:rsidR="003E1B06">
        <w:rPr>
          <w:rFonts w:cs="ＭＳ Ｐゴシック" w:hint="eastAsia"/>
          <w:kern w:val="0"/>
          <w:szCs w:val="21"/>
        </w:rPr>
        <w:t>9</w:t>
      </w:r>
      <w:r w:rsidR="003E1B06">
        <w:rPr>
          <w:rFonts w:cs="ＭＳ Ｐゴシック" w:hint="eastAsia"/>
          <w:kern w:val="0"/>
          <w:szCs w:val="21"/>
        </w:rPr>
        <w:t>月１日の早い日付）から</w:t>
      </w:r>
      <w:r w:rsidR="003E1B06">
        <w:rPr>
          <w:rFonts w:cs="ＭＳ Ｐゴシック" w:hint="eastAsia"/>
          <w:kern w:val="0"/>
          <w:szCs w:val="21"/>
        </w:rPr>
        <w:t>11</w:t>
      </w:r>
      <w:r w:rsidR="003E1B06">
        <w:rPr>
          <w:rFonts w:cs="ＭＳ Ｐゴシック" w:hint="eastAsia"/>
          <w:kern w:val="0"/>
          <w:szCs w:val="21"/>
        </w:rPr>
        <w:t>月</w:t>
      </w:r>
      <w:r w:rsidR="003E1B06">
        <w:rPr>
          <w:rFonts w:cs="ＭＳ Ｐゴシック" w:hint="eastAsia"/>
          <w:kern w:val="0"/>
          <w:szCs w:val="21"/>
        </w:rPr>
        <w:t>20</w:t>
      </w:r>
      <w:r w:rsidR="003E1B06">
        <w:rPr>
          <w:rFonts w:cs="ＭＳ Ｐゴシック" w:hint="eastAsia"/>
          <w:kern w:val="0"/>
          <w:szCs w:val="21"/>
        </w:rPr>
        <w:t>日までとし</w:t>
      </w:r>
      <w:r w:rsidR="00380B22">
        <w:rPr>
          <w:rFonts w:cs="ＭＳ Ｐゴシック" w:hint="eastAsia"/>
          <w:kern w:val="0"/>
          <w:szCs w:val="21"/>
        </w:rPr>
        <w:t>，</w:t>
      </w:r>
      <w:r>
        <w:rPr>
          <w:rFonts w:cs="ＭＳ Ｐゴシック" w:hint="eastAsia"/>
          <w:kern w:val="0"/>
          <w:szCs w:val="21"/>
        </w:rPr>
        <w:t>日本テスト学会ホームページ上に公開する。</w:t>
      </w:r>
    </w:p>
    <w:p w14:paraId="2500969B" w14:textId="77777777" w:rsidR="003E1B06" w:rsidRPr="003E1B06" w:rsidRDefault="003E1B06" w:rsidP="00101D13">
      <w:pPr>
        <w:widowControl/>
        <w:rPr>
          <w:rFonts w:cs="ＭＳ Ｐゴシック"/>
          <w:kern w:val="0"/>
          <w:szCs w:val="21"/>
        </w:rPr>
      </w:pPr>
    </w:p>
    <w:p w14:paraId="229E815E" w14:textId="77777777" w:rsidR="00553CAD" w:rsidRDefault="00553CAD" w:rsidP="00ED4907">
      <w:pPr>
        <w:widowControl/>
        <w:numPr>
          <w:ilvl w:val="0"/>
          <w:numId w:val="3"/>
        </w:numPr>
        <w:rPr>
          <w:rFonts w:cs="ＭＳ Ｐゴシック"/>
          <w:kern w:val="0"/>
          <w:szCs w:val="21"/>
        </w:rPr>
      </w:pPr>
      <w:r>
        <w:rPr>
          <w:rFonts w:hAnsi="ＭＳ 明朝" w:cs="ＭＳ Ｐゴシック"/>
          <w:kern w:val="0"/>
          <w:szCs w:val="21"/>
        </w:rPr>
        <w:t>原稿</w:t>
      </w:r>
      <w:r>
        <w:rPr>
          <w:rFonts w:hAnsi="ＭＳ 明朝" w:cs="ＭＳ Ｐゴシック" w:hint="eastAsia"/>
          <w:kern w:val="0"/>
          <w:szCs w:val="21"/>
        </w:rPr>
        <w:t>受付</w:t>
      </w:r>
      <w:r>
        <w:rPr>
          <w:rFonts w:hAnsi="ＭＳ 明朝" w:cs="ＭＳ Ｐゴシック"/>
          <w:kern w:val="0"/>
          <w:szCs w:val="21"/>
        </w:rPr>
        <w:t>日</w:t>
      </w:r>
      <w:r w:rsidR="00607B10">
        <w:rPr>
          <w:rFonts w:hAnsi="ＭＳ 明朝" w:cs="ＭＳ Ｐゴシック" w:hint="eastAsia"/>
          <w:kern w:val="0"/>
          <w:szCs w:val="21"/>
        </w:rPr>
        <w:t>と受理日</w:t>
      </w:r>
    </w:p>
    <w:p w14:paraId="35D5AA72" w14:textId="77777777" w:rsidR="00553CAD" w:rsidRDefault="00553CAD" w:rsidP="00101D13">
      <w:pPr>
        <w:widowControl/>
        <w:ind w:firstLineChars="100" w:firstLine="210"/>
        <w:rPr>
          <w:rFonts w:hAnsi="ＭＳ 明朝" w:cs="ＭＳ Ｐゴシック"/>
          <w:kern w:val="0"/>
          <w:szCs w:val="21"/>
        </w:rPr>
      </w:pPr>
      <w:r>
        <w:rPr>
          <w:rFonts w:hAnsi="ＭＳ 明朝" w:cs="ＭＳ Ｐゴシック"/>
          <w:kern w:val="0"/>
          <w:szCs w:val="21"/>
        </w:rPr>
        <w:t>送付先に原稿が到着した年月日を原稿</w:t>
      </w:r>
      <w:r>
        <w:rPr>
          <w:rFonts w:hAnsi="ＭＳ 明朝" w:cs="ＭＳ Ｐゴシック" w:hint="eastAsia"/>
          <w:kern w:val="0"/>
          <w:szCs w:val="21"/>
        </w:rPr>
        <w:t>受付</w:t>
      </w:r>
      <w:r>
        <w:rPr>
          <w:rFonts w:hAnsi="ＭＳ 明朝" w:cs="ＭＳ Ｐゴシック"/>
          <w:kern w:val="0"/>
          <w:szCs w:val="21"/>
        </w:rPr>
        <w:t>日と</w:t>
      </w:r>
      <w:r w:rsidR="00607B10">
        <w:rPr>
          <w:rFonts w:hAnsi="ＭＳ 明朝" w:cs="ＭＳ Ｐゴシック" w:hint="eastAsia"/>
          <w:kern w:val="0"/>
          <w:szCs w:val="21"/>
        </w:rPr>
        <w:t>し</w:t>
      </w:r>
      <w:r w:rsidR="005A3B46">
        <w:rPr>
          <w:rFonts w:hAnsi="ＭＳ 明朝" w:cs="ＭＳ Ｐゴシック" w:hint="eastAsia"/>
          <w:kern w:val="0"/>
          <w:szCs w:val="21"/>
        </w:rPr>
        <w:t>，</w:t>
      </w:r>
      <w:r w:rsidR="00607B10">
        <w:rPr>
          <w:rFonts w:hAnsi="ＭＳ 明朝" w:cs="ＭＳ Ｐゴシック" w:hint="eastAsia"/>
          <w:kern w:val="0"/>
          <w:szCs w:val="21"/>
        </w:rPr>
        <w:t>事務局によって手続きに不備がない場合</w:t>
      </w:r>
      <w:r w:rsidR="005A3B46">
        <w:rPr>
          <w:rFonts w:hAnsi="ＭＳ 明朝" w:cs="ＭＳ Ｐゴシック" w:hint="eastAsia"/>
          <w:kern w:val="0"/>
          <w:szCs w:val="21"/>
        </w:rPr>
        <w:t>，</w:t>
      </w:r>
      <w:r w:rsidR="00607B10">
        <w:rPr>
          <w:rFonts w:hAnsi="ＭＳ 明朝" w:cs="ＭＳ Ｐゴシック" w:hint="eastAsia"/>
          <w:kern w:val="0"/>
          <w:szCs w:val="21"/>
        </w:rPr>
        <w:t>投稿を受理する</w:t>
      </w:r>
      <w:r>
        <w:rPr>
          <w:rFonts w:hAnsi="ＭＳ 明朝" w:cs="ＭＳ Ｐゴシック"/>
          <w:kern w:val="0"/>
          <w:szCs w:val="21"/>
        </w:rPr>
        <w:t>。</w:t>
      </w:r>
      <w:r w:rsidR="00607B10">
        <w:rPr>
          <w:rFonts w:hAnsi="ＭＳ 明朝" w:cs="ＭＳ Ｐゴシック" w:hint="eastAsia"/>
          <w:kern w:val="0"/>
          <w:szCs w:val="21"/>
        </w:rPr>
        <w:t>受理した年月日を</w:t>
      </w:r>
      <w:r w:rsidR="00C10CB0">
        <w:rPr>
          <w:rFonts w:hAnsi="ＭＳ 明朝" w:cs="ＭＳ Ｐゴシック" w:hint="eastAsia"/>
          <w:kern w:val="0"/>
          <w:szCs w:val="21"/>
        </w:rPr>
        <w:t>原稿</w:t>
      </w:r>
      <w:r w:rsidR="00607B10">
        <w:rPr>
          <w:rFonts w:hAnsi="ＭＳ 明朝" w:cs="ＭＳ Ｐゴシック" w:hint="eastAsia"/>
          <w:kern w:val="0"/>
          <w:szCs w:val="21"/>
        </w:rPr>
        <w:t>受理日とする。</w:t>
      </w:r>
    </w:p>
    <w:p w14:paraId="60F8B333" w14:textId="77777777" w:rsidR="00703108" w:rsidRPr="004F1C23" w:rsidRDefault="00703108" w:rsidP="00101D13">
      <w:pPr>
        <w:widowControl/>
        <w:rPr>
          <w:rFonts w:cs="ＭＳ Ｐゴシック"/>
          <w:kern w:val="0"/>
          <w:szCs w:val="21"/>
        </w:rPr>
      </w:pPr>
    </w:p>
    <w:p w14:paraId="3FFF98EC" w14:textId="77777777" w:rsidR="00553CAD" w:rsidRDefault="00EB7EA1" w:rsidP="00ED4907">
      <w:pPr>
        <w:widowControl/>
        <w:numPr>
          <w:ilvl w:val="0"/>
          <w:numId w:val="3"/>
        </w:numPr>
        <w:rPr>
          <w:rFonts w:cs="ＭＳ Ｐゴシック"/>
          <w:kern w:val="0"/>
          <w:szCs w:val="21"/>
        </w:rPr>
      </w:pPr>
      <w:r>
        <w:rPr>
          <w:rFonts w:hAnsi="ＭＳ 明朝" w:cs="ＭＳ Ｐゴシック"/>
          <w:kern w:val="0"/>
          <w:szCs w:val="21"/>
        </w:rPr>
        <w:t>査読プロセスと</w:t>
      </w:r>
      <w:r w:rsidR="00ED794A">
        <w:rPr>
          <w:rFonts w:hAnsi="ＭＳ 明朝" w:cs="ＭＳ Ｐゴシック" w:hint="eastAsia"/>
          <w:kern w:val="0"/>
          <w:szCs w:val="21"/>
        </w:rPr>
        <w:t>論文</w:t>
      </w:r>
      <w:r w:rsidR="00553CAD">
        <w:rPr>
          <w:rFonts w:hAnsi="ＭＳ 明朝" w:cs="ＭＳ Ｐゴシック"/>
          <w:kern w:val="0"/>
          <w:szCs w:val="21"/>
        </w:rPr>
        <w:t>の採否</w:t>
      </w:r>
    </w:p>
    <w:p w14:paraId="4B9A7711" w14:textId="77777777" w:rsidR="00553CAD" w:rsidRDefault="00553CAD" w:rsidP="00101D13">
      <w:pPr>
        <w:widowControl/>
        <w:spacing w:afterLines="50" w:after="180"/>
        <w:ind w:firstLineChars="100" w:firstLine="210"/>
        <w:rPr>
          <w:rFonts w:hAnsi="ＭＳ 明朝" w:cs="ＭＳ Ｐゴシック"/>
          <w:kern w:val="0"/>
          <w:szCs w:val="21"/>
        </w:rPr>
      </w:pPr>
      <w:r>
        <w:rPr>
          <w:rFonts w:hAnsi="ＭＳ 明朝" w:cs="ＭＳ Ｐゴシック"/>
          <w:kern w:val="0"/>
          <w:szCs w:val="21"/>
        </w:rPr>
        <w:t>日本テスト学会誌査読規定の定めるところにしたがって</w:t>
      </w:r>
      <w:r>
        <w:rPr>
          <w:rFonts w:hAnsi="ＭＳ 明朝" w:cs="ＭＳ Ｐゴシック" w:hint="eastAsia"/>
          <w:kern w:val="0"/>
          <w:szCs w:val="21"/>
        </w:rPr>
        <w:t>，</w:t>
      </w:r>
      <w:r>
        <w:rPr>
          <w:rFonts w:hAnsi="ＭＳ 明朝" w:cs="ＭＳ Ｐゴシック"/>
          <w:kern w:val="0"/>
          <w:szCs w:val="21"/>
        </w:rPr>
        <w:t>次に示す手順で査読を行い，</w:t>
      </w:r>
      <w:r>
        <w:rPr>
          <w:rFonts w:hAnsi="ＭＳ 明朝" w:cs="ＭＳ Ｐゴシック" w:hint="eastAsia"/>
          <w:kern w:val="0"/>
          <w:szCs w:val="21"/>
        </w:rPr>
        <w:t>日本テスト学会誌</w:t>
      </w:r>
      <w:r>
        <w:rPr>
          <w:rFonts w:hAnsi="ＭＳ 明朝" w:cs="ＭＳ Ｐゴシック"/>
          <w:kern w:val="0"/>
          <w:szCs w:val="21"/>
        </w:rPr>
        <w:t>編集出版委員会が採否決定</w:t>
      </w:r>
      <w:r>
        <w:rPr>
          <w:rFonts w:hAnsi="ＭＳ 明朝" w:cs="ＭＳ Ｐゴシック" w:hint="eastAsia"/>
          <w:kern w:val="0"/>
          <w:szCs w:val="21"/>
        </w:rPr>
        <w:t>を行う</w:t>
      </w:r>
      <w:r>
        <w:rPr>
          <w:rFonts w:hAnsi="ＭＳ 明朝" w:cs="ＭＳ Ｐゴシック"/>
          <w:kern w:val="0"/>
          <w:szCs w:val="21"/>
        </w:rPr>
        <w:t>。</w:t>
      </w:r>
    </w:p>
    <w:p w14:paraId="7FD69F23" w14:textId="4CE9B30B" w:rsidR="00553CAD" w:rsidRPr="00C21177" w:rsidRDefault="00553CAD" w:rsidP="00ED4907">
      <w:pPr>
        <w:widowControl/>
        <w:numPr>
          <w:ilvl w:val="0"/>
          <w:numId w:val="6"/>
        </w:numPr>
        <w:tabs>
          <w:tab w:val="clear" w:pos="720"/>
        </w:tabs>
        <w:ind w:left="570" w:hanging="360"/>
        <w:rPr>
          <w:rFonts w:cs="ＭＳ Ｐゴシック"/>
          <w:kern w:val="0"/>
          <w:szCs w:val="21"/>
        </w:rPr>
      </w:pPr>
      <w:r w:rsidRPr="00C21177">
        <w:rPr>
          <w:rFonts w:hAnsi="ＭＳ 明朝" w:cs="ＭＳ Ｐゴシック"/>
          <w:kern w:val="0"/>
          <w:szCs w:val="21"/>
        </w:rPr>
        <w:t>編集出版委員会は主査１名と副査</w:t>
      </w:r>
      <w:r w:rsidR="00C978F4" w:rsidRPr="00C21177">
        <w:rPr>
          <w:rFonts w:hAnsi="ＭＳ 明朝" w:cs="ＭＳ Ｐゴシック" w:hint="eastAsia"/>
          <w:kern w:val="0"/>
          <w:szCs w:val="21"/>
        </w:rPr>
        <w:t>１</w:t>
      </w:r>
      <w:r w:rsidRPr="00C21177">
        <w:rPr>
          <w:rFonts w:hAnsi="ＭＳ 明朝" w:cs="ＭＳ Ｐゴシック"/>
          <w:kern w:val="0"/>
          <w:szCs w:val="21"/>
        </w:rPr>
        <w:t>名を選任し，査読を依頼する。</w:t>
      </w:r>
      <w:r w:rsidRPr="00C21177">
        <w:rPr>
          <w:rFonts w:hAnsi="ＭＳ 明朝" w:cs="ＭＳ Ｐゴシック" w:hint="eastAsia"/>
          <w:kern w:val="0"/>
          <w:szCs w:val="21"/>
        </w:rPr>
        <w:t>なお，</w:t>
      </w:r>
      <w:r w:rsidR="001660A6" w:rsidRPr="00C21177">
        <w:rPr>
          <w:rFonts w:hint="eastAsia"/>
        </w:rPr>
        <w:t>主査が公平な審査のために特に必要を認めた場合には，副査を２名おくことがある</w:t>
      </w:r>
      <w:r w:rsidRPr="00C21177">
        <w:rPr>
          <w:rFonts w:hAnsi="ＭＳ 明朝" w:cs="ＭＳ Ｐゴシック" w:hint="eastAsia"/>
          <w:kern w:val="0"/>
          <w:szCs w:val="21"/>
        </w:rPr>
        <w:t>。</w:t>
      </w:r>
    </w:p>
    <w:p w14:paraId="67A40B5B"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編集出版委員会は採否の判断を主査に委ねる。</w:t>
      </w:r>
    </w:p>
    <w:p w14:paraId="1B5495D3" w14:textId="77777777" w:rsidR="00553CAD" w:rsidRPr="00EB7EA1"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lastRenderedPageBreak/>
        <w:t>主査と副査は投稿者には匿名とする。</w:t>
      </w:r>
    </w:p>
    <w:p w14:paraId="17048B7C" w14:textId="3C868C3B" w:rsidR="00EB7EA1" w:rsidRPr="00C21177" w:rsidRDefault="001660A6" w:rsidP="00ED4907">
      <w:pPr>
        <w:widowControl/>
        <w:numPr>
          <w:ilvl w:val="0"/>
          <w:numId w:val="6"/>
        </w:numPr>
        <w:tabs>
          <w:tab w:val="clear" w:pos="720"/>
        </w:tabs>
        <w:ind w:left="570" w:hanging="360"/>
        <w:rPr>
          <w:rFonts w:cs="ＭＳ Ｐゴシック"/>
          <w:kern w:val="0"/>
          <w:szCs w:val="21"/>
        </w:rPr>
      </w:pPr>
      <w:r w:rsidRPr="00C21177">
        <w:rPr>
          <w:rFonts w:hAnsi="ＭＳ 明朝" w:cs="ＭＳ Ｐゴシック" w:hint="eastAsia"/>
          <w:kern w:val="0"/>
          <w:szCs w:val="21"/>
        </w:rPr>
        <w:t>副査が</w:t>
      </w:r>
      <w:r w:rsidRPr="00C21177">
        <w:rPr>
          <w:rFonts w:hAnsi="ＭＳ 明朝" w:cs="ＭＳ Ｐゴシック"/>
          <w:kern w:val="0"/>
          <w:szCs w:val="21"/>
        </w:rPr>
        <w:t>2</w:t>
      </w:r>
      <w:r w:rsidRPr="00C21177">
        <w:rPr>
          <w:rFonts w:hAnsi="ＭＳ 明朝" w:cs="ＭＳ Ｐゴシック" w:hint="eastAsia"/>
          <w:kern w:val="0"/>
          <w:szCs w:val="21"/>
        </w:rPr>
        <w:t>名置かれた場合には</w:t>
      </w:r>
      <w:r w:rsidR="00EB7EA1" w:rsidRPr="00C21177">
        <w:rPr>
          <w:rFonts w:hAnsi="ＭＳ 明朝" w:cs="ＭＳ Ｐゴシック" w:hint="eastAsia"/>
          <w:kern w:val="0"/>
          <w:szCs w:val="21"/>
        </w:rPr>
        <w:t>副査同士も互いに匿名とする。</w:t>
      </w:r>
    </w:p>
    <w:p w14:paraId="2467C0A2"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副査は論文を査読し，</w:t>
      </w:r>
      <w:r>
        <w:rPr>
          <w:rFonts w:hAnsi="ＭＳ 明朝" w:cs="ＭＳ Ｐゴシック" w:hint="eastAsia"/>
          <w:kern w:val="0"/>
          <w:szCs w:val="21"/>
        </w:rPr>
        <w:t>採否に関わる</w:t>
      </w:r>
      <w:r>
        <w:rPr>
          <w:rFonts w:hAnsi="ＭＳ 明朝" w:cs="ＭＳ Ｐゴシック"/>
          <w:kern w:val="0"/>
          <w:szCs w:val="21"/>
        </w:rPr>
        <w:t>意見を所定の査読様式に記入して，主査に報告する。なお，必要に応じて補足意見を付した別紙（様式自由）を加えること</w:t>
      </w:r>
      <w:r>
        <w:rPr>
          <w:rFonts w:hAnsi="ＭＳ 明朝" w:cs="ＭＳ Ｐゴシック" w:hint="eastAsia"/>
          <w:kern w:val="0"/>
          <w:szCs w:val="21"/>
        </w:rPr>
        <w:t>が</w:t>
      </w:r>
      <w:r>
        <w:rPr>
          <w:rFonts w:hAnsi="ＭＳ 明朝" w:cs="ＭＳ Ｐゴシック"/>
          <w:kern w:val="0"/>
          <w:szCs w:val="21"/>
        </w:rPr>
        <w:t>できる。</w:t>
      </w:r>
    </w:p>
    <w:p w14:paraId="3B55BD40" w14:textId="0446BD18"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主査は</w:t>
      </w:r>
      <w:r w:rsidR="00E47A91">
        <w:rPr>
          <w:rFonts w:hAnsi="ＭＳ 明朝" w:cs="ＭＳ Ｐゴシック" w:hint="eastAsia"/>
          <w:kern w:val="0"/>
          <w:szCs w:val="21"/>
        </w:rPr>
        <w:t>論文を査読し，また</w:t>
      </w:r>
      <w:r>
        <w:rPr>
          <w:rFonts w:hAnsi="ＭＳ 明朝" w:cs="ＭＳ Ｐゴシック"/>
          <w:kern w:val="0"/>
          <w:szCs w:val="21"/>
        </w:rPr>
        <w:t>査読報告を受けて採否を決定し，結果と理由を所定の査読様式に記入して，編集出版</w:t>
      </w:r>
      <w:r>
        <w:rPr>
          <w:rFonts w:hAnsi="ＭＳ 明朝" w:cs="ＭＳ Ｐゴシック" w:hint="eastAsia"/>
          <w:kern w:val="0"/>
          <w:szCs w:val="21"/>
        </w:rPr>
        <w:t>委員会</w:t>
      </w:r>
      <w:r>
        <w:rPr>
          <w:rFonts w:hAnsi="ＭＳ 明朝" w:cs="ＭＳ Ｐゴシック"/>
          <w:kern w:val="0"/>
          <w:szCs w:val="21"/>
        </w:rPr>
        <w:t>に報告する。</w:t>
      </w:r>
    </w:p>
    <w:p w14:paraId="634A1524" w14:textId="77777777" w:rsidR="00553CAD" w:rsidRDefault="00553CAD" w:rsidP="00ED4907">
      <w:pPr>
        <w:widowControl/>
        <w:numPr>
          <w:ilvl w:val="1"/>
          <w:numId w:val="6"/>
        </w:numPr>
        <w:tabs>
          <w:tab w:val="clear" w:pos="840"/>
          <w:tab w:val="left" w:pos="926"/>
        </w:tabs>
        <w:spacing w:beforeLines="50" w:before="180"/>
        <w:ind w:left="924" w:hanging="357"/>
        <w:rPr>
          <w:rFonts w:cs="ＭＳ Ｐゴシック"/>
          <w:kern w:val="0"/>
          <w:szCs w:val="21"/>
        </w:rPr>
      </w:pPr>
      <w:r>
        <w:rPr>
          <w:rFonts w:hAnsi="ＭＳ 明朝" w:cs="ＭＳ Ｐゴシック" w:hint="eastAsia"/>
          <w:kern w:val="0"/>
          <w:szCs w:val="21"/>
        </w:rPr>
        <w:t>主査は副査</w:t>
      </w:r>
      <w:r w:rsidR="00EB7EA1">
        <w:rPr>
          <w:rFonts w:hAnsi="ＭＳ 明朝" w:cs="ＭＳ Ｐゴシック" w:hint="eastAsia"/>
          <w:kern w:val="0"/>
          <w:szCs w:val="21"/>
        </w:rPr>
        <w:t>の意見を一定程度尊重するが，副査</w:t>
      </w:r>
      <w:r>
        <w:rPr>
          <w:rFonts w:hAnsi="ＭＳ 明朝" w:cs="ＭＳ Ｐゴシック" w:hint="eastAsia"/>
          <w:kern w:val="0"/>
          <w:szCs w:val="21"/>
        </w:rPr>
        <w:t>から送られた様式をそのまま編集出版幹事会に提出する必要はない。</w:t>
      </w:r>
    </w:p>
    <w:p w14:paraId="2C19FE90" w14:textId="77777777" w:rsidR="00553CAD" w:rsidRDefault="00553CAD" w:rsidP="00ED4907">
      <w:pPr>
        <w:widowControl/>
        <w:numPr>
          <w:ilvl w:val="1"/>
          <w:numId w:val="6"/>
        </w:numPr>
        <w:tabs>
          <w:tab w:val="clear" w:pos="840"/>
          <w:tab w:val="left" w:pos="926"/>
        </w:tabs>
        <w:spacing w:afterLines="50" w:after="180"/>
        <w:ind w:left="924" w:hanging="357"/>
        <w:rPr>
          <w:rFonts w:cs="ＭＳ Ｐゴシック"/>
          <w:kern w:val="0"/>
          <w:szCs w:val="21"/>
        </w:rPr>
      </w:pPr>
      <w:r>
        <w:rPr>
          <w:rFonts w:hAnsi="ＭＳ 明朝" w:cs="ＭＳ Ｐゴシック" w:hint="eastAsia"/>
          <w:kern w:val="0"/>
          <w:szCs w:val="21"/>
        </w:rPr>
        <w:t>主査は</w:t>
      </w:r>
      <w:r>
        <w:rPr>
          <w:rFonts w:hAnsi="ＭＳ 明朝" w:cs="ＭＳ Ｐゴシック"/>
          <w:kern w:val="0"/>
          <w:szCs w:val="21"/>
        </w:rPr>
        <w:t>必要に応じて補足意見を付した別紙（様式自由）を加えることもできる。</w:t>
      </w:r>
    </w:p>
    <w:p w14:paraId="7C47B725" w14:textId="77777777" w:rsidR="009206EF" w:rsidRPr="00FA5E3D" w:rsidRDefault="00553CAD" w:rsidP="00621AA9">
      <w:pPr>
        <w:widowControl/>
        <w:numPr>
          <w:ilvl w:val="0"/>
          <w:numId w:val="6"/>
        </w:numPr>
        <w:tabs>
          <w:tab w:val="left" w:pos="926"/>
        </w:tabs>
        <w:spacing w:afterLines="50" w:after="180"/>
        <w:ind w:left="567" w:hanging="357"/>
        <w:rPr>
          <w:rFonts w:cs="ＭＳ Ｐゴシック"/>
          <w:kern w:val="0"/>
          <w:szCs w:val="21"/>
        </w:rPr>
      </w:pPr>
      <w:r w:rsidRPr="00621AA9">
        <w:rPr>
          <w:rFonts w:hAnsi="ＭＳ 明朝" w:cs="ＭＳ Ｐゴシック" w:hint="eastAsia"/>
          <w:kern w:val="0"/>
          <w:szCs w:val="21"/>
        </w:rPr>
        <w:t>主査は編集出版幹事会宛の通信文を添付することができる。</w:t>
      </w:r>
      <w:r w:rsidR="00D6024B" w:rsidRPr="00621AA9">
        <w:rPr>
          <w:rFonts w:hAnsi="ＭＳ 明朝" w:cs="ＭＳ Ｐゴシック" w:hint="eastAsia"/>
          <w:kern w:val="0"/>
          <w:szCs w:val="21"/>
        </w:rPr>
        <w:t>査読の結果は以下のとお</w:t>
      </w:r>
      <w:r w:rsidR="00D6024B" w:rsidRPr="00FA5E3D">
        <w:rPr>
          <w:rFonts w:cs="ＭＳ Ｐゴシック" w:hint="eastAsia"/>
          <w:kern w:val="0"/>
          <w:szCs w:val="21"/>
        </w:rPr>
        <w:t>りとする。</w:t>
      </w:r>
    </w:p>
    <w:p w14:paraId="664A08AA" w14:textId="77777777" w:rsidR="009206EF" w:rsidRDefault="00D6024B" w:rsidP="00ED4907">
      <w:pPr>
        <w:numPr>
          <w:ilvl w:val="1"/>
          <w:numId w:val="6"/>
        </w:numPr>
        <w:tabs>
          <w:tab w:val="clear" w:pos="840"/>
          <w:tab w:val="left" w:pos="926"/>
        </w:tabs>
        <w:ind w:left="924" w:hanging="357"/>
        <w:rPr>
          <w:szCs w:val="21"/>
        </w:rPr>
      </w:pPr>
      <w:r>
        <w:rPr>
          <w:rFonts w:hint="eastAsia"/>
          <w:szCs w:val="21"/>
        </w:rPr>
        <w:t>採択</w:t>
      </w:r>
      <w:r w:rsidR="00B24228">
        <w:rPr>
          <w:rFonts w:ascii="ＭＳ ゴシック" w:eastAsia="ＭＳ ゴシック" w:hAnsi="ＭＳ ゴシック" w:hint="eastAsia"/>
          <w:sz w:val="20"/>
          <w:szCs w:val="20"/>
        </w:rPr>
        <w:t xml:space="preserve"> </w:t>
      </w:r>
      <w:r>
        <w:rPr>
          <w:szCs w:val="21"/>
        </w:rPr>
        <w:t>Acceptance</w:t>
      </w:r>
    </w:p>
    <w:p w14:paraId="413B5646" w14:textId="77777777" w:rsidR="009206EF" w:rsidRDefault="00D6024B" w:rsidP="00ED4907">
      <w:pPr>
        <w:numPr>
          <w:ilvl w:val="1"/>
          <w:numId w:val="6"/>
        </w:numPr>
        <w:tabs>
          <w:tab w:val="clear" w:pos="840"/>
          <w:tab w:val="left" w:pos="926"/>
        </w:tabs>
        <w:ind w:left="924" w:hanging="357"/>
        <w:rPr>
          <w:szCs w:val="21"/>
        </w:rPr>
      </w:pPr>
      <w:r w:rsidRPr="00C123B4">
        <w:rPr>
          <w:rFonts w:asciiTheme="minorEastAsia" w:eastAsiaTheme="minorEastAsia" w:hAnsiTheme="minorEastAsia" w:hint="eastAsia"/>
          <w:szCs w:val="21"/>
        </w:rPr>
        <w:t>修正採択</w:t>
      </w:r>
      <w:r w:rsidR="00B24228">
        <w:rPr>
          <w:rFonts w:asciiTheme="minorEastAsia" w:eastAsiaTheme="minorEastAsia" w:hAnsiTheme="minorEastAsia" w:hint="eastAsia"/>
          <w:szCs w:val="21"/>
        </w:rPr>
        <w:t xml:space="preserve"> </w:t>
      </w:r>
      <w:r>
        <w:rPr>
          <w:szCs w:val="21"/>
        </w:rPr>
        <w:t>Acceptance with minor revisions</w:t>
      </w:r>
    </w:p>
    <w:p w14:paraId="1C698037" w14:textId="77777777" w:rsidR="009206EF" w:rsidRDefault="00D6024B" w:rsidP="00ED4907">
      <w:pPr>
        <w:numPr>
          <w:ilvl w:val="1"/>
          <w:numId w:val="6"/>
        </w:numPr>
        <w:tabs>
          <w:tab w:val="clear" w:pos="840"/>
          <w:tab w:val="left" w:pos="926"/>
        </w:tabs>
        <w:ind w:left="924" w:hanging="357"/>
        <w:rPr>
          <w:szCs w:val="21"/>
        </w:rPr>
      </w:pPr>
      <w:r w:rsidRPr="00C123B4">
        <w:rPr>
          <w:rFonts w:asciiTheme="minorEastAsia" w:eastAsiaTheme="minorEastAsia" w:hAnsiTheme="minorEastAsia" w:hint="eastAsia"/>
          <w:szCs w:val="21"/>
        </w:rPr>
        <w:t>再査読</w:t>
      </w:r>
      <w:r w:rsidR="00B24228">
        <w:rPr>
          <w:rFonts w:hAnsi="ＭＳ 明朝" w:hint="eastAsia"/>
          <w:szCs w:val="21"/>
        </w:rPr>
        <w:t xml:space="preserve"> </w:t>
      </w:r>
      <w:r w:rsidR="005A3B46">
        <w:rPr>
          <w:rFonts w:hAnsi="ＭＳ 明朝" w:hint="eastAsia"/>
          <w:szCs w:val="21"/>
        </w:rPr>
        <w:t>M</w:t>
      </w:r>
      <w:r w:rsidRPr="00C123B4">
        <w:rPr>
          <w:rFonts w:hAnsi="ＭＳ 明朝"/>
          <w:szCs w:val="21"/>
        </w:rPr>
        <w:t>ajor revisions required</w:t>
      </w:r>
    </w:p>
    <w:p w14:paraId="16688E15" w14:textId="77777777" w:rsidR="009206EF" w:rsidRDefault="00D6024B" w:rsidP="00ED4907">
      <w:pPr>
        <w:numPr>
          <w:ilvl w:val="1"/>
          <w:numId w:val="6"/>
        </w:numPr>
        <w:tabs>
          <w:tab w:val="clear" w:pos="840"/>
          <w:tab w:val="left" w:pos="926"/>
        </w:tabs>
        <w:spacing w:after="180"/>
        <w:ind w:left="924" w:hanging="357"/>
        <w:rPr>
          <w:szCs w:val="21"/>
        </w:rPr>
      </w:pPr>
      <w:r w:rsidRPr="00C123B4">
        <w:rPr>
          <w:rFonts w:asciiTheme="minorEastAsia" w:eastAsiaTheme="minorEastAsia" w:hAnsiTheme="minorEastAsia" w:hint="eastAsia"/>
          <w:szCs w:val="21"/>
        </w:rPr>
        <w:t>不採択</w:t>
      </w:r>
      <w:r w:rsidR="00B24228">
        <w:rPr>
          <w:rFonts w:asciiTheme="minorEastAsia" w:eastAsiaTheme="minorEastAsia" w:hAnsiTheme="minorEastAsia" w:hint="eastAsia"/>
          <w:szCs w:val="21"/>
        </w:rPr>
        <w:t xml:space="preserve"> </w:t>
      </w:r>
      <w:r>
        <w:rPr>
          <w:szCs w:val="21"/>
        </w:rPr>
        <w:t>Rejection</w:t>
      </w:r>
    </w:p>
    <w:p w14:paraId="441F75C6" w14:textId="6611988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編集出版</w:t>
      </w:r>
      <w:r>
        <w:rPr>
          <w:rFonts w:hAnsi="ＭＳ 明朝" w:cs="ＭＳ Ｐゴシック" w:hint="eastAsia"/>
          <w:kern w:val="0"/>
          <w:szCs w:val="21"/>
        </w:rPr>
        <w:t>委員</w:t>
      </w:r>
      <w:r>
        <w:rPr>
          <w:rFonts w:hAnsi="ＭＳ 明朝" w:cs="ＭＳ Ｐゴシック"/>
          <w:kern w:val="0"/>
          <w:szCs w:val="21"/>
        </w:rPr>
        <w:t>会は</w:t>
      </w:r>
      <w:r w:rsidR="00616727">
        <w:rPr>
          <w:rFonts w:hAnsi="ＭＳ 明朝" w:cs="ＭＳ Ｐゴシック" w:hint="eastAsia"/>
          <w:kern w:val="0"/>
          <w:szCs w:val="21"/>
        </w:rPr>
        <w:t>，</w:t>
      </w:r>
      <w:r w:rsidR="00BC29A2">
        <w:rPr>
          <w:rFonts w:hint="eastAsia"/>
          <w:szCs w:val="21"/>
        </w:rPr>
        <w:t>査読規定と査読方針に照らして確認を行った上で，</w:t>
      </w:r>
      <w:r>
        <w:rPr>
          <w:rFonts w:hAnsi="ＭＳ 明朝" w:cs="ＭＳ Ｐゴシック" w:hint="eastAsia"/>
          <w:kern w:val="0"/>
          <w:szCs w:val="21"/>
        </w:rPr>
        <w:t>主査から送られた査読</w:t>
      </w:r>
      <w:r>
        <w:rPr>
          <w:rFonts w:hAnsi="ＭＳ 明朝" w:cs="ＭＳ Ｐゴシック"/>
          <w:kern w:val="0"/>
          <w:szCs w:val="21"/>
        </w:rPr>
        <w:t>結果</w:t>
      </w:r>
      <w:r>
        <w:rPr>
          <w:rFonts w:hAnsi="ＭＳ 明朝" w:cs="ＭＳ Ｐゴシック" w:hint="eastAsia"/>
          <w:kern w:val="0"/>
          <w:szCs w:val="21"/>
        </w:rPr>
        <w:t>および補足意見</w:t>
      </w:r>
      <w:r>
        <w:rPr>
          <w:rFonts w:hAnsi="ＭＳ 明朝" w:cs="ＭＳ Ｐゴシック"/>
          <w:kern w:val="0"/>
          <w:szCs w:val="21"/>
        </w:rPr>
        <w:t>を投稿者に通知する。</w:t>
      </w:r>
    </w:p>
    <w:p w14:paraId="05F604F9"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hint="eastAsia"/>
          <w:kern w:val="0"/>
          <w:szCs w:val="21"/>
        </w:rPr>
        <w:t>査読によって原稿の</w:t>
      </w:r>
      <w:r>
        <w:rPr>
          <w:rFonts w:hAnsi="ＭＳ 明朝" w:cs="ＭＳ Ｐゴシック"/>
          <w:kern w:val="0"/>
          <w:szCs w:val="21"/>
        </w:rPr>
        <w:t>修正が求められた場合には，</w:t>
      </w:r>
      <w:r>
        <w:rPr>
          <w:rFonts w:hAnsi="ＭＳ 明朝" w:cs="ＭＳ Ｐゴシック" w:hint="eastAsia"/>
          <w:kern w:val="0"/>
          <w:szCs w:val="21"/>
        </w:rPr>
        <w:t>投稿者は以下の手続にしたがう。</w:t>
      </w:r>
    </w:p>
    <w:p w14:paraId="4A298857" w14:textId="77777777" w:rsidR="00553CAD" w:rsidRDefault="00553CAD" w:rsidP="00ED4907">
      <w:pPr>
        <w:widowControl/>
        <w:numPr>
          <w:ilvl w:val="1"/>
          <w:numId w:val="6"/>
        </w:numPr>
        <w:tabs>
          <w:tab w:val="clear" w:pos="840"/>
          <w:tab w:val="left" w:pos="926"/>
        </w:tabs>
        <w:spacing w:beforeLines="50" w:before="180"/>
        <w:ind w:left="924" w:hanging="357"/>
        <w:rPr>
          <w:rFonts w:cs="ＭＳ Ｐゴシック"/>
          <w:kern w:val="0"/>
          <w:szCs w:val="21"/>
        </w:rPr>
      </w:pPr>
      <w:r>
        <w:rPr>
          <w:rFonts w:hAnsi="ＭＳ 明朝" w:cs="ＭＳ Ｐゴシック"/>
          <w:kern w:val="0"/>
          <w:szCs w:val="21"/>
        </w:rPr>
        <w:t>査読意見にしたがって修正を行い，</w:t>
      </w:r>
      <w:r>
        <w:rPr>
          <w:rFonts w:hAnsi="ＭＳ 明朝" w:cs="ＭＳ Ｐゴシック" w:hint="eastAsia"/>
          <w:kern w:val="0"/>
          <w:szCs w:val="21"/>
        </w:rPr>
        <w:t>定められた期限までに</w:t>
      </w:r>
      <w:r>
        <w:rPr>
          <w:rFonts w:hAnsi="ＭＳ 明朝" w:cs="ＭＳ Ｐゴシック"/>
          <w:kern w:val="0"/>
          <w:szCs w:val="21"/>
        </w:rPr>
        <w:t>電子メールで日本テスト学会誌編集出版委員会宛に再投稿する。</w:t>
      </w:r>
    </w:p>
    <w:p w14:paraId="3660612D" w14:textId="77777777" w:rsidR="00553CAD" w:rsidRDefault="00553CAD" w:rsidP="00ED4907">
      <w:pPr>
        <w:widowControl/>
        <w:numPr>
          <w:ilvl w:val="1"/>
          <w:numId w:val="6"/>
        </w:numPr>
        <w:tabs>
          <w:tab w:val="clear" w:pos="840"/>
          <w:tab w:val="left" w:pos="926"/>
        </w:tabs>
        <w:ind w:left="924" w:hanging="357"/>
        <w:rPr>
          <w:rFonts w:cs="ＭＳ Ｐゴシック"/>
          <w:kern w:val="0"/>
          <w:szCs w:val="21"/>
        </w:rPr>
      </w:pPr>
      <w:r>
        <w:rPr>
          <w:rFonts w:hAnsi="ＭＳ 明朝" w:cs="ＭＳ Ｐゴシック"/>
          <w:kern w:val="0"/>
          <w:szCs w:val="21"/>
        </w:rPr>
        <w:t>再投稿原稿とともに投稿者が特定できる情報を完全に削除した原稿ファイルを添付し，再査読用とする。</w:t>
      </w:r>
    </w:p>
    <w:p w14:paraId="2A7CC095" w14:textId="77777777" w:rsidR="00553CAD" w:rsidRDefault="00553CAD" w:rsidP="00ED4907">
      <w:pPr>
        <w:widowControl/>
        <w:numPr>
          <w:ilvl w:val="1"/>
          <w:numId w:val="6"/>
        </w:numPr>
        <w:tabs>
          <w:tab w:val="clear" w:pos="840"/>
          <w:tab w:val="left" w:pos="926"/>
        </w:tabs>
        <w:ind w:left="924" w:hanging="357"/>
        <w:rPr>
          <w:rFonts w:hAnsi="ＭＳ 明朝" w:cs="ＭＳ Ｐゴシック"/>
          <w:kern w:val="0"/>
          <w:szCs w:val="21"/>
        </w:rPr>
      </w:pPr>
      <w:r>
        <w:rPr>
          <w:rFonts w:hAnsi="ＭＳ 明朝" w:cs="ＭＳ Ｐゴシック"/>
          <w:kern w:val="0"/>
          <w:szCs w:val="21"/>
        </w:rPr>
        <w:t>投稿者情報の削除に関わる責任は投稿者が負う。</w:t>
      </w:r>
    </w:p>
    <w:p w14:paraId="0EF4E7AD" w14:textId="77777777" w:rsidR="00553CAD" w:rsidRDefault="00553CAD" w:rsidP="00ED4907">
      <w:pPr>
        <w:widowControl/>
        <w:numPr>
          <w:ilvl w:val="1"/>
          <w:numId w:val="6"/>
        </w:numPr>
        <w:tabs>
          <w:tab w:val="clear" w:pos="840"/>
          <w:tab w:val="left" w:pos="926"/>
        </w:tabs>
        <w:spacing w:afterLines="50" w:after="180"/>
        <w:ind w:left="924" w:hanging="357"/>
        <w:rPr>
          <w:rFonts w:hAnsi="ＭＳ 明朝" w:cs="ＭＳ Ｐゴシック"/>
          <w:kern w:val="0"/>
          <w:szCs w:val="21"/>
        </w:rPr>
      </w:pPr>
      <w:r>
        <w:rPr>
          <w:rFonts w:hAnsi="ＭＳ 明朝" w:cs="ＭＳ Ｐゴシック" w:hint="eastAsia"/>
          <w:kern w:val="0"/>
          <w:szCs w:val="21"/>
        </w:rPr>
        <w:t>再投稿原稿における</w:t>
      </w:r>
      <w:r>
        <w:rPr>
          <w:rFonts w:hAnsi="ＭＳ 明朝" w:cs="ＭＳ Ｐゴシック"/>
          <w:kern w:val="0"/>
          <w:szCs w:val="21"/>
        </w:rPr>
        <w:t>修正部分を特定できる</w:t>
      </w:r>
      <w:r>
        <w:rPr>
          <w:rFonts w:hAnsi="ＭＳ 明朝" w:cs="ＭＳ Ｐゴシック" w:hint="eastAsia"/>
          <w:kern w:val="0"/>
          <w:szCs w:val="21"/>
        </w:rPr>
        <w:t>情報を明記したファイル</w:t>
      </w:r>
      <w:r>
        <w:rPr>
          <w:rFonts w:hAnsi="ＭＳ 明朝" w:cs="ＭＳ Ｐゴシック"/>
          <w:kern w:val="0"/>
          <w:szCs w:val="21"/>
        </w:rPr>
        <w:t>を添付する。</w:t>
      </w:r>
    </w:p>
    <w:p w14:paraId="64689FA1" w14:textId="77777777" w:rsidR="00553CAD" w:rsidRPr="00BC671E"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原則として，査読の機会は</w:t>
      </w:r>
      <w:r>
        <w:rPr>
          <w:rFonts w:cs="ＭＳ Ｐゴシック" w:hint="eastAsia"/>
          <w:kern w:val="0"/>
          <w:szCs w:val="21"/>
        </w:rPr>
        <w:t>2</w:t>
      </w:r>
      <w:r>
        <w:rPr>
          <w:rFonts w:cs="ＭＳ Ｐゴシック" w:hint="eastAsia"/>
          <w:kern w:val="0"/>
          <w:szCs w:val="21"/>
        </w:rPr>
        <w:t>回を限度</w:t>
      </w:r>
      <w:r>
        <w:rPr>
          <w:rFonts w:hAnsi="ＭＳ 明朝" w:cs="ＭＳ Ｐゴシック"/>
          <w:kern w:val="0"/>
          <w:szCs w:val="21"/>
        </w:rPr>
        <w:t>とする</w:t>
      </w:r>
      <w:r w:rsidR="003E1B06">
        <w:rPr>
          <w:rFonts w:hAnsi="ＭＳ 明朝" w:cs="ＭＳ Ｐゴシック" w:hint="eastAsia"/>
          <w:kern w:val="0"/>
          <w:szCs w:val="21"/>
        </w:rPr>
        <w:t>が</w:t>
      </w:r>
      <w:r w:rsidR="005A3B46">
        <w:rPr>
          <w:rFonts w:hAnsi="ＭＳ 明朝" w:cs="ＭＳ Ｐゴシック" w:hint="eastAsia"/>
          <w:kern w:val="0"/>
          <w:szCs w:val="21"/>
        </w:rPr>
        <w:t>，</w:t>
      </w:r>
      <w:r w:rsidR="003E1B06">
        <w:rPr>
          <w:rFonts w:hAnsi="ＭＳ 明朝" w:cs="ＭＳ Ｐゴシック" w:hint="eastAsia"/>
          <w:kern w:val="0"/>
          <w:szCs w:val="21"/>
        </w:rPr>
        <w:t>主査が必要であると判断し</w:t>
      </w:r>
      <w:r w:rsidR="005A3B46">
        <w:rPr>
          <w:rFonts w:hAnsi="ＭＳ 明朝" w:cs="ＭＳ Ｐゴシック" w:hint="eastAsia"/>
          <w:kern w:val="0"/>
          <w:szCs w:val="21"/>
        </w:rPr>
        <w:t>，</w:t>
      </w:r>
      <w:r w:rsidR="003E1B06">
        <w:rPr>
          <w:rFonts w:hAnsi="ＭＳ 明朝" w:cs="ＭＳ Ｐゴシック" w:hint="eastAsia"/>
          <w:kern w:val="0"/>
          <w:szCs w:val="21"/>
        </w:rPr>
        <w:t>出版スケジュールが許容されれば</w:t>
      </w:r>
      <w:r w:rsidR="003E1B06">
        <w:rPr>
          <w:rFonts w:hAnsi="ＭＳ 明朝" w:cs="ＭＳ Ｐゴシック" w:hint="eastAsia"/>
          <w:kern w:val="0"/>
          <w:szCs w:val="21"/>
        </w:rPr>
        <w:t>3</w:t>
      </w:r>
      <w:r w:rsidR="003E1B06">
        <w:rPr>
          <w:rFonts w:hAnsi="ＭＳ 明朝" w:cs="ＭＳ Ｐゴシック" w:hint="eastAsia"/>
          <w:kern w:val="0"/>
          <w:szCs w:val="21"/>
        </w:rPr>
        <w:t>回</w:t>
      </w:r>
      <w:r w:rsidR="00101D13">
        <w:rPr>
          <w:rFonts w:hAnsi="ＭＳ 明朝" w:cs="ＭＳ Ｐゴシック" w:hint="eastAsia"/>
          <w:kern w:val="0"/>
          <w:szCs w:val="21"/>
        </w:rPr>
        <w:t>以上</w:t>
      </w:r>
      <w:r w:rsidR="003E1B06">
        <w:rPr>
          <w:rFonts w:hAnsi="ＭＳ 明朝" w:cs="ＭＳ Ｐゴシック" w:hint="eastAsia"/>
          <w:kern w:val="0"/>
          <w:szCs w:val="21"/>
        </w:rPr>
        <w:t>行なうことを妨げない</w:t>
      </w:r>
      <w:r>
        <w:rPr>
          <w:rFonts w:hAnsi="ＭＳ 明朝" w:cs="ＭＳ Ｐゴシック"/>
          <w:kern w:val="0"/>
          <w:szCs w:val="21"/>
        </w:rPr>
        <w:t>。</w:t>
      </w:r>
      <w:r w:rsidR="00AE6047">
        <w:rPr>
          <w:rFonts w:hAnsi="ＭＳ 明朝" w:cs="ＭＳ Ｐゴシック" w:hint="eastAsia"/>
          <w:kern w:val="0"/>
          <w:szCs w:val="21"/>
        </w:rPr>
        <w:t>ただ</w:t>
      </w:r>
      <w:r w:rsidR="003E1B06">
        <w:rPr>
          <w:rFonts w:hAnsi="ＭＳ 明朝" w:cs="ＭＳ Ｐゴシック" w:hint="eastAsia"/>
          <w:kern w:val="0"/>
          <w:szCs w:val="21"/>
        </w:rPr>
        <w:t>し</w:t>
      </w:r>
      <w:r w:rsidR="005A3B46">
        <w:rPr>
          <w:rFonts w:hAnsi="ＭＳ 明朝" w:cs="ＭＳ Ｐゴシック" w:hint="eastAsia"/>
          <w:kern w:val="0"/>
          <w:szCs w:val="21"/>
        </w:rPr>
        <w:t>，</w:t>
      </w:r>
      <w:r w:rsidR="003E1B06">
        <w:rPr>
          <w:rFonts w:hAnsi="ＭＳ 明朝" w:cs="ＭＳ Ｐゴシック" w:hint="eastAsia"/>
          <w:kern w:val="0"/>
          <w:szCs w:val="21"/>
        </w:rPr>
        <w:t>編集出版幹事会の承認を得るものとする。</w:t>
      </w:r>
    </w:p>
    <w:p w14:paraId="1CC0BDC8" w14:textId="10BE881B" w:rsidR="00BC671E" w:rsidRPr="00BC671E" w:rsidRDefault="00BC671E" w:rsidP="00ED4907">
      <w:pPr>
        <w:widowControl/>
        <w:numPr>
          <w:ilvl w:val="0"/>
          <w:numId w:val="6"/>
        </w:numPr>
        <w:tabs>
          <w:tab w:val="clear" w:pos="720"/>
        </w:tabs>
        <w:ind w:left="567" w:hanging="357"/>
        <w:rPr>
          <w:rFonts w:cs="ＭＳ Ｐゴシック"/>
          <w:kern w:val="0"/>
          <w:szCs w:val="21"/>
        </w:rPr>
      </w:pPr>
      <w:r>
        <w:rPr>
          <w:rFonts w:hAnsi="ＭＳ 明朝" w:cs="ＭＳ Ｐゴシック" w:hint="eastAsia"/>
          <w:kern w:val="0"/>
          <w:szCs w:val="21"/>
        </w:rPr>
        <w:t>投稿者は</w:t>
      </w:r>
      <w:r w:rsidR="005A3B46">
        <w:rPr>
          <w:rFonts w:hAnsi="ＭＳ 明朝" w:cs="ＭＳ Ｐゴシック" w:hint="eastAsia"/>
          <w:kern w:val="0"/>
          <w:szCs w:val="21"/>
        </w:rPr>
        <w:t>，</w:t>
      </w:r>
      <w:r>
        <w:rPr>
          <w:rFonts w:hAnsi="ＭＳ 明朝" w:cs="ＭＳ Ｐゴシック" w:hint="eastAsia"/>
          <w:kern w:val="0"/>
          <w:szCs w:val="21"/>
        </w:rPr>
        <w:t>出版編集委員会から</w:t>
      </w:r>
      <w:r w:rsidR="005A3B46">
        <w:rPr>
          <w:rFonts w:hAnsi="ＭＳ 明朝" w:cs="ＭＳ Ｐゴシック" w:hint="eastAsia"/>
          <w:kern w:val="0"/>
          <w:szCs w:val="21"/>
        </w:rPr>
        <w:t>，</w:t>
      </w:r>
      <w:r>
        <w:rPr>
          <w:rFonts w:hAnsi="ＭＳ 明朝" w:cs="ＭＳ Ｐゴシック" w:hint="eastAsia"/>
          <w:kern w:val="0"/>
          <w:szCs w:val="21"/>
        </w:rPr>
        <w:t>「</w:t>
      </w:r>
      <w:r w:rsidR="003E1B06">
        <w:rPr>
          <w:rFonts w:hAnsi="ＭＳ 明朝" w:cs="ＭＳ Ｐゴシック" w:hint="eastAsia"/>
          <w:kern w:val="0"/>
          <w:szCs w:val="21"/>
        </w:rPr>
        <w:t>不採択（</w:t>
      </w:r>
      <w:r>
        <w:rPr>
          <w:rFonts w:hAnsi="ＭＳ 明朝" w:cs="ＭＳ Ｐゴシック" w:hint="eastAsia"/>
          <w:kern w:val="0"/>
          <w:szCs w:val="21"/>
        </w:rPr>
        <w:t>Rejection</w:t>
      </w:r>
      <w:r w:rsidR="003E1B06">
        <w:rPr>
          <w:rFonts w:hAnsi="ＭＳ 明朝" w:cs="ＭＳ Ｐゴシック" w:hint="eastAsia"/>
          <w:kern w:val="0"/>
          <w:szCs w:val="21"/>
        </w:rPr>
        <w:t>）</w:t>
      </w:r>
      <w:r>
        <w:rPr>
          <w:rFonts w:hAnsi="ＭＳ 明朝" w:cs="ＭＳ Ｐゴシック" w:hint="eastAsia"/>
          <w:kern w:val="0"/>
          <w:szCs w:val="21"/>
        </w:rPr>
        <w:t>」の決定を受けた場合</w:t>
      </w:r>
      <w:r w:rsidR="005A3B46">
        <w:rPr>
          <w:rFonts w:hAnsi="ＭＳ 明朝" w:cs="ＭＳ Ｐゴシック" w:hint="eastAsia"/>
          <w:kern w:val="0"/>
          <w:szCs w:val="21"/>
        </w:rPr>
        <w:t>，</w:t>
      </w:r>
      <w:r>
        <w:rPr>
          <w:rFonts w:hAnsi="ＭＳ 明朝" w:cs="ＭＳ Ｐゴシック" w:hint="eastAsia"/>
          <w:kern w:val="0"/>
          <w:szCs w:val="21"/>
        </w:rPr>
        <w:t>書面により</w:t>
      </w:r>
      <w:r w:rsidR="005A3B46">
        <w:rPr>
          <w:rFonts w:hAnsi="ＭＳ 明朝" w:cs="ＭＳ Ｐゴシック" w:hint="eastAsia"/>
          <w:kern w:val="0"/>
          <w:szCs w:val="21"/>
        </w:rPr>
        <w:t>，</w:t>
      </w:r>
      <w:r w:rsidR="00AE6047">
        <w:rPr>
          <w:rFonts w:hAnsi="ＭＳ 明朝" w:cs="ＭＳ Ｐゴシック" w:hint="eastAsia"/>
          <w:kern w:val="0"/>
          <w:szCs w:val="21"/>
        </w:rPr>
        <w:t>1</w:t>
      </w:r>
      <w:r>
        <w:rPr>
          <w:rFonts w:hAnsi="ＭＳ 明朝" w:cs="ＭＳ Ｐゴシック" w:hint="eastAsia"/>
          <w:kern w:val="0"/>
          <w:szCs w:val="21"/>
        </w:rPr>
        <w:t>回に限り異議申し立てを行なうことができる。編集</w:t>
      </w:r>
      <w:r w:rsidR="003E1B06">
        <w:rPr>
          <w:rFonts w:hAnsi="ＭＳ 明朝" w:cs="ＭＳ Ｐゴシック" w:hint="eastAsia"/>
          <w:kern w:val="0"/>
          <w:szCs w:val="21"/>
        </w:rPr>
        <w:t>出版</w:t>
      </w:r>
      <w:r>
        <w:rPr>
          <w:rFonts w:hAnsi="ＭＳ 明朝" w:cs="ＭＳ Ｐゴシック" w:hint="eastAsia"/>
          <w:kern w:val="0"/>
          <w:szCs w:val="21"/>
        </w:rPr>
        <w:t>委員会は</w:t>
      </w:r>
      <w:r w:rsidR="005A3B46">
        <w:rPr>
          <w:rFonts w:hAnsi="ＭＳ 明朝" w:cs="ＭＳ Ｐゴシック" w:hint="eastAsia"/>
          <w:kern w:val="0"/>
          <w:szCs w:val="21"/>
        </w:rPr>
        <w:t>，</w:t>
      </w:r>
      <w:r>
        <w:rPr>
          <w:rFonts w:hAnsi="ＭＳ 明朝" w:cs="ＭＳ Ｐゴシック" w:hint="eastAsia"/>
          <w:kern w:val="0"/>
          <w:szCs w:val="21"/>
        </w:rPr>
        <w:t>査読規定に基づき</w:t>
      </w:r>
      <w:r w:rsidR="005A3B46">
        <w:rPr>
          <w:rFonts w:hAnsi="ＭＳ 明朝" w:cs="ＭＳ Ｐゴシック" w:hint="eastAsia"/>
          <w:kern w:val="0"/>
          <w:szCs w:val="21"/>
        </w:rPr>
        <w:t>，</w:t>
      </w:r>
      <w:r>
        <w:rPr>
          <w:rFonts w:hAnsi="ＭＳ 明朝" w:cs="ＭＳ Ｐゴシック" w:hint="eastAsia"/>
          <w:kern w:val="0"/>
          <w:szCs w:val="21"/>
        </w:rPr>
        <w:t>異議の内容を審議し</w:t>
      </w:r>
      <w:r w:rsidR="005A3B46">
        <w:rPr>
          <w:rFonts w:hAnsi="ＭＳ 明朝" w:cs="ＭＳ Ｐゴシック" w:hint="eastAsia"/>
          <w:kern w:val="0"/>
          <w:szCs w:val="21"/>
        </w:rPr>
        <w:t>，</w:t>
      </w:r>
      <w:r w:rsidR="00EB7EA1">
        <w:rPr>
          <w:rFonts w:hAnsi="ＭＳ 明朝" w:cs="ＭＳ Ｐゴシック" w:hint="eastAsia"/>
          <w:kern w:val="0"/>
          <w:szCs w:val="21"/>
        </w:rPr>
        <w:t>適宜</w:t>
      </w:r>
      <w:r>
        <w:rPr>
          <w:rFonts w:hAnsi="ＭＳ 明朝" w:cs="ＭＳ Ｐゴシック" w:hint="eastAsia"/>
          <w:kern w:val="0"/>
          <w:szCs w:val="21"/>
        </w:rPr>
        <w:t>対応する。</w:t>
      </w:r>
    </w:p>
    <w:p w14:paraId="293D506A" w14:textId="77777777" w:rsidR="00BC671E" w:rsidRDefault="00BC671E" w:rsidP="00101D13">
      <w:pPr>
        <w:widowControl/>
        <w:rPr>
          <w:rFonts w:cs="ＭＳ Ｐゴシック"/>
          <w:kern w:val="0"/>
          <w:szCs w:val="21"/>
        </w:rPr>
      </w:pPr>
    </w:p>
    <w:p w14:paraId="3042B32C" w14:textId="77777777" w:rsidR="00C57E50" w:rsidRPr="00C57E50" w:rsidRDefault="00C57E50" w:rsidP="00ED4907">
      <w:pPr>
        <w:widowControl/>
        <w:numPr>
          <w:ilvl w:val="0"/>
          <w:numId w:val="3"/>
        </w:numPr>
        <w:rPr>
          <w:rFonts w:cs="ＭＳ Ｐゴシック"/>
          <w:kern w:val="0"/>
          <w:szCs w:val="21"/>
        </w:rPr>
      </w:pPr>
      <w:r>
        <w:rPr>
          <w:rFonts w:cs="ＭＳ Ｐゴシック" w:hint="eastAsia"/>
          <w:kern w:val="0"/>
          <w:szCs w:val="21"/>
        </w:rPr>
        <w:t>論文採択日</w:t>
      </w:r>
    </w:p>
    <w:p w14:paraId="09E06F76" w14:textId="78783106" w:rsidR="00C57E50" w:rsidRDefault="00C57E50" w:rsidP="00101D13">
      <w:pPr>
        <w:widowControl/>
        <w:ind w:firstLineChars="100" w:firstLine="210"/>
        <w:rPr>
          <w:rFonts w:cs="ＭＳ Ｐゴシック"/>
          <w:kern w:val="0"/>
          <w:szCs w:val="21"/>
        </w:rPr>
      </w:pPr>
      <w:r>
        <w:rPr>
          <w:rFonts w:cs="ＭＳ Ｐゴシック" w:hint="eastAsia"/>
          <w:kern w:val="0"/>
          <w:szCs w:val="21"/>
        </w:rPr>
        <w:t>審査の結果</w:t>
      </w:r>
      <w:r w:rsidR="005A3B46">
        <w:rPr>
          <w:rFonts w:cs="ＭＳ Ｐゴシック" w:hint="eastAsia"/>
          <w:kern w:val="0"/>
          <w:szCs w:val="21"/>
        </w:rPr>
        <w:t>，</w:t>
      </w:r>
      <w:r w:rsidR="00EB7EA1">
        <w:rPr>
          <w:rFonts w:cs="ＭＳ Ｐゴシック" w:hint="eastAsia"/>
          <w:kern w:val="0"/>
          <w:szCs w:val="21"/>
        </w:rPr>
        <w:t>論文として</w:t>
      </w:r>
      <w:r>
        <w:rPr>
          <w:rFonts w:cs="ＭＳ Ｐゴシック" w:hint="eastAsia"/>
          <w:kern w:val="0"/>
          <w:szCs w:val="21"/>
        </w:rPr>
        <w:t>採択と判定され</w:t>
      </w:r>
      <w:r w:rsidR="005A3B46">
        <w:rPr>
          <w:rFonts w:cs="ＭＳ Ｐゴシック" w:hint="eastAsia"/>
          <w:kern w:val="0"/>
          <w:szCs w:val="21"/>
        </w:rPr>
        <w:t>，</w:t>
      </w:r>
      <w:r>
        <w:rPr>
          <w:rFonts w:cs="ＭＳ Ｐゴシック" w:hint="eastAsia"/>
          <w:kern w:val="0"/>
          <w:szCs w:val="21"/>
        </w:rPr>
        <w:t>主査から編集出版幹事会によって</w:t>
      </w:r>
      <w:r w:rsidR="005A3B46">
        <w:rPr>
          <w:rFonts w:cs="ＭＳ Ｐゴシック" w:hint="eastAsia"/>
          <w:kern w:val="0"/>
          <w:szCs w:val="21"/>
        </w:rPr>
        <w:t>，</w:t>
      </w:r>
      <w:r w:rsidR="00EB7EA1">
        <w:rPr>
          <w:rFonts w:cs="ＭＳ Ｐゴシック" w:hint="eastAsia"/>
          <w:kern w:val="0"/>
          <w:szCs w:val="21"/>
        </w:rPr>
        <w:t>確認された日付</w:t>
      </w:r>
      <w:r>
        <w:rPr>
          <w:rFonts w:cs="ＭＳ Ｐゴシック" w:hint="eastAsia"/>
          <w:kern w:val="0"/>
          <w:szCs w:val="21"/>
        </w:rPr>
        <w:t>を論文採択日とする。</w:t>
      </w:r>
    </w:p>
    <w:p w14:paraId="0220B87E" w14:textId="77777777" w:rsidR="001660A6" w:rsidRDefault="001660A6" w:rsidP="00C21177">
      <w:pPr>
        <w:widowControl/>
        <w:rPr>
          <w:rFonts w:cs="ＭＳ Ｐゴシック"/>
          <w:kern w:val="0"/>
          <w:szCs w:val="21"/>
        </w:rPr>
      </w:pPr>
    </w:p>
    <w:p w14:paraId="3C527D36" w14:textId="77777777" w:rsidR="00553CAD" w:rsidRDefault="003E1B06" w:rsidP="00ED4907">
      <w:pPr>
        <w:widowControl/>
        <w:numPr>
          <w:ilvl w:val="0"/>
          <w:numId w:val="3"/>
        </w:numPr>
        <w:rPr>
          <w:rFonts w:cs="ＭＳ Ｐゴシック"/>
          <w:kern w:val="0"/>
          <w:szCs w:val="21"/>
        </w:rPr>
      </w:pPr>
      <w:r>
        <w:rPr>
          <w:rFonts w:cs="ＭＳ Ｐゴシック" w:hint="eastAsia"/>
          <w:kern w:val="0"/>
          <w:szCs w:val="21"/>
        </w:rPr>
        <w:t>発行</w:t>
      </w:r>
      <w:r w:rsidR="00553CAD">
        <w:rPr>
          <w:rFonts w:cs="ＭＳ Ｐゴシック" w:hint="eastAsia"/>
          <w:kern w:val="0"/>
          <w:szCs w:val="21"/>
        </w:rPr>
        <w:t>日付</w:t>
      </w:r>
    </w:p>
    <w:p w14:paraId="439A4661" w14:textId="5D650FFA" w:rsidR="00553CAD" w:rsidRDefault="00101D13" w:rsidP="00101D13">
      <w:pPr>
        <w:widowControl/>
        <w:spacing w:afterLines="50" w:after="180"/>
        <w:ind w:firstLineChars="100" w:firstLine="210"/>
        <w:rPr>
          <w:rFonts w:hAnsi="ＭＳ 明朝" w:cs="ＭＳ Ｐゴシック"/>
          <w:kern w:val="0"/>
          <w:szCs w:val="21"/>
        </w:rPr>
      </w:pPr>
      <w:r>
        <w:rPr>
          <w:rFonts w:hAnsi="ＭＳ 明朝" w:cs="ＭＳ Ｐゴシック" w:hint="eastAsia"/>
          <w:kern w:val="0"/>
          <w:szCs w:val="21"/>
        </w:rPr>
        <w:t>日本テスト学会誌は，</w:t>
      </w:r>
      <w:r w:rsidR="003E1B06">
        <w:rPr>
          <w:rFonts w:hAnsi="ＭＳ 明朝" w:cs="ＭＳ Ｐゴシック" w:hint="eastAsia"/>
          <w:kern w:val="0"/>
          <w:szCs w:val="21"/>
        </w:rPr>
        <w:t>原則として</w:t>
      </w:r>
      <w:r w:rsidR="005A3B46">
        <w:rPr>
          <w:rFonts w:hAnsi="ＭＳ 明朝" w:cs="ＭＳ Ｐゴシック" w:hint="eastAsia"/>
          <w:kern w:val="0"/>
          <w:szCs w:val="21"/>
        </w:rPr>
        <w:t>，</w:t>
      </w:r>
      <w:r w:rsidR="003E1B06">
        <w:rPr>
          <w:rFonts w:hAnsi="ＭＳ 明朝" w:cs="ＭＳ Ｐゴシック" w:hint="eastAsia"/>
          <w:kern w:val="0"/>
          <w:szCs w:val="21"/>
        </w:rPr>
        <w:t>毎年</w:t>
      </w:r>
      <w:r w:rsidR="00C10CB0">
        <w:rPr>
          <w:rFonts w:hAnsi="ＭＳ 明朝" w:cs="ＭＳ Ｐゴシック" w:hint="eastAsia"/>
          <w:kern w:val="0"/>
          <w:szCs w:val="21"/>
        </w:rPr>
        <w:t>1</w:t>
      </w:r>
      <w:r w:rsidR="003E1B06">
        <w:rPr>
          <w:rFonts w:hAnsi="ＭＳ 明朝" w:cs="ＭＳ Ｐゴシック" w:hint="eastAsia"/>
          <w:kern w:val="0"/>
          <w:szCs w:val="21"/>
        </w:rPr>
        <w:t>回</w:t>
      </w:r>
      <w:r w:rsidR="00C10CB0">
        <w:rPr>
          <w:rFonts w:hAnsi="ＭＳ 明朝" w:cs="ＭＳ Ｐゴシック" w:hint="eastAsia"/>
          <w:kern w:val="0"/>
          <w:szCs w:val="21"/>
        </w:rPr>
        <w:t>6</w:t>
      </w:r>
      <w:r w:rsidR="00C10CB0">
        <w:rPr>
          <w:rFonts w:hAnsi="ＭＳ 明朝" w:cs="ＭＳ Ｐゴシック" w:hint="eastAsia"/>
          <w:kern w:val="0"/>
          <w:szCs w:val="21"/>
        </w:rPr>
        <w:t>月</w:t>
      </w:r>
      <w:r w:rsidR="00C10CB0">
        <w:rPr>
          <w:rFonts w:hAnsi="ＭＳ 明朝" w:cs="ＭＳ Ｐゴシック" w:hint="eastAsia"/>
          <w:kern w:val="0"/>
          <w:szCs w:val="21"/>
        </w:rPr>
        <w:t>30</w:t>
      </w:r>
      <w:r w:rsidR="00C10CB0">
        <w:rPr>
          <w:rFonts w:hAnsi="ＭＳ 明朝" w:cs="ＭＳ Ｐゴシック" w:hint="eastAsia"/>
          <w:kern w:val="0"/>
          <w:szCs w:val="21"/>
        </w:rPr>
        <w:t>日</w:t>
      </w:r>
      <w:r w:rsidR="003E1B06">
        <w:rPr>
          <w:rFonts w:hAnsi="ＭＳ 明朝" w:cs="ＭＳ Ｐゴシック" w:hint="eastAsia"/>
          <w:kern w:val="0"/>
          <w:szCs w:val="21"/>
        </w:rPr>
        <w:t>を発行日とするが</w:t>
      </w:r>
      <w:r w:rsidR="005A3B46">
        <w:rPr>
          <w:rFonts w:hAnsi="ＭＳ 明朝" w:cs="ＭＳ Ｐゴシック" w:hint="eastAsia"/>
          <w:kern w:val="0"/>
          <w:szCs w:val="21"/>
        </w:rPr>
        <w:t>，</w:t>
      </w:r>
      <w:r w:rsidR="00ED794A">
        <w:rPr>
          <w:rFonts w:hAnsi="ＭＳ 明朝" w:cs="ＭＳ Ｐゴシック"/>
          <w:kern w:val="0"/>
          <w:szCs w:val="21"/>
        </w:rPr>
        <w:t>当該</w:t>
      </w:r>
      <w:r w:rsidR="00ED794A">
        <w:rPr>
          <w:rFonts w:hAnsi="ＭＳ 明朝" w:cs="ＭＳ Ｐゴシック" w:hint="eastAsia"/>
          <w:kern w:val="0"/>
          <w:szCs w:val="21"/>
        </w:rPr>
        <w:t>論文</w:t>
      </w:r>
      <w:r w:rsidR="00553CAD">
        <w:rPr>
          <w:rFonts w:hAnsi="ＭＳ 明朝" w:cs="ＭＳ Ｐゴシック"/>
          <w:kern w:val="0"/>
          <w:szCs w:val="21"/>
        </w:rPr>
        <w:t>が掲載された学会誌が</w:t>
      </w:r>
      <w:r w:rsidR="003E1B06">
        <w:rPr>
          <w:rFonts w:hAnsi="ＭＳ 明朝" w:cs="ＭＳ Ｐゴシック" w:hint="eastAsia"/>
          <w:kern w:val="0"/>
          <w:szCs w:val="21"/>
        </w:rPr>
        <w:t>発行</w:t>
      </w:r>
      <w:r w:rsidR="00ED794A">
        <w:rPr>
          <w:rFonts w:hAnsi="ＭＳ 明朝" w:cs="ＭＳ Ｐゴシック"/>
          <w:kern w:val="0"/>
          <w:szCs w:val="21"/>
        </w:rPr>
        <w:t>された年月日を当該</w:t>
      </w:r>
      <w:r w:rsidR="00ED794A">
        <w:rPr>
          <w:rFonts w:hAnsi="ＭＳ 明朝" w:cs="ＭＳ Ｐゴシック" w:hint="eastAsia"/>
          <w:kern w:val="0"/>
          <w:szCs w:val="21"/>
        </w:rPr>
        <w:t>論文</w:t>
      </w:r>
      <w:r w:rsidR="00553CAD">
        <w:rPr>
          <w:rFonts w:hAnsi="ＭＳ 明朝" w:cs="ＭＳ Ｐゴシック"/>
          <w:kern w:val="0"/>
          <w:szCs w:val="21"/>
        </w:rPr>
        <w:t>の</w:t>
      </w:r>
      <w:r w:rsidR="003E1B06">
        <w:rPr>
          <w:rFonts w:hAnsi="ＭＳ 明朝" w:cs="ＭＳ Ｐゴシック" w:hint="eastAsia"/>
          <w:kern w:val="0"/>
          <w:szCs w:val="21"/>
        </w:rPr>
        <w:t>発行</w:t>
      </w:r>
      <w:r w:rsidR="00553CAD">
        <w:rPr>
          <w:rFonts w:hAnsi="ＭＳ 明朝" w:cs="ＭＳ Ｐゴシック"/>
          <w:kern w:val="0"/>
          <w:szCs w:val="21"/>
        </w:rPr>
        <w:t>日付とする。</w:t>
      </w:r>
      <w:r w:rsidR="00C10CB0">
        <w:rPr>
          <w:rFonts w:hAnsi="ＭＳ 明朝" w:cs="ＭＳ Ｐゴシック" w:hint="eastAsia"/>
          <w:kern w:val="0"/>
          <w:szCs w:val="21"/>
        </w:rPr>
        <w:t>なお，</w:t>
      </w:r>
      <w:r w:rsidR="003E1B06">
        <w:rPr>
          <w:rFonts w:hAnsi="ＭＳ 明朝" w:cs="ＭＳ Ｐゴシック" w:hint="eastAsia"/>
          <w:kern w:val="0"/>
          <w:szCs w:val="21"/>
        </w:rPr>
        <w:t>年間</w:t>
      </w:r>
      <w:r w:rsidR="00C10CB0">
        <w:rPr>
          <w:rFonts w:hAnsi="ＭＳ 明朝" w:cs="ＭＳ Ｐゴシック" w:hint="eastAsia"/>
          <w:kern w:val="0"/>
          <w:szCs w:val="21"/>
        </w:rPr>
        <w:t>2</w:t>
      </w:r>
      <w:r w:rsidR="003E1B06">
        <w:rPr>
          <w:rFonts w:hAnsi="ＭＳ 明朝" w:cs="ＭＳ Ｐゴシック" w:hint="eastAsia"/>
          <w:kern w:val="0"/>
          <w:szCs w:val="21"/>
        </w:rPr>
        <w:t>回以上発行する場合は</w:t>
      </w:r>
      <w:r w:rsidR="005A3B46">
        <w:rPr>
          <w:rFonts w:hAnsi="ＭＳ 明朝" w:cs="ＭＳ Ｐゴシック" w:hint="eastAsia"/>
          <w:kern w:val="0"/>
          <w:szCs w:val="21"/>
        </w:rPr>
        <w:t>，</w:t>
      </w:r>
      <w:r w:rsidR="003E1B06">
        <w:rPr>
          <w:rFonts w:hAnsi="ＭＳ 明朝" w:cs="ＭＳ Ｐゴシック" w:hint="eastAsia"/>
          <w:kern w:val="0"/>
          <w:szCs w:val="21"/>
        </w:rPr>
        <w:t>別途編集出版委員会で決定し</w:t>
      </w:r>
      <w:r w:rsidR="005A3B46">
        <w:rPr>
          <w:rFonts w:hAnsi="ＭＳ 明朝" w:cs="ＭＳ Ｐゴシック" w:hint="eastAsia"/>
          <w:kern w:val="0"/>
          <w:szCs w:val="21"/>
        </w:rPr>
        <w:t>，</w:t>
      </w:r>
      <w:r w:rsidR="003E1B06">
        <w:rPr>
          <w:rFonts w:hAnsi="ＭＳ 明朝" w:cs="ＭＳ Ｐゴシック" w:hint="eastAsia"/>
          <w:kern w:val="0"/>
          <w:szCs w:val="21"/>
        </w:rPr>
        <w:t>学会ホームページ上で公開することとする。</w:t>
      </w:r>
    </w:p>
    <w:p w14:paraId="108AC5D7" w14:textId="77777777" w:rsidR="00B24228" w:rsidRDefault="00B24228" w:rsidP="00101D13">
      <w:pPr>
        <w:widowControl/>
        <w:rPr>
          <w:rFonts w:cs="ＭＳ Ｐゴシック"/>
          <w:kern w:val="0"/>
          <w:szCs w:val="21"/>
        </w:rPr>
      </w:pPr>
    </w:p>
    <w:p w14:paraId="36D49156" w14:textId="77777777" w:rsidR="00553CAD" w:rsidRDefault="00553CAD" w:rsidP="00ED4907">
      <w:pPr>
        <w:widowControl/>
        <w:numPr>
          <w:ilvl w:val="0"/>
          <w:numId w:val="3"/>
        </w:numPr>
        <w:rPr>
          <w:rFonts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w:t>
      </w:r>
      <w:r w:rsidR="00FB5CC6">
        <w:rPr>
          <w:rFonts w:hAnsi="ＭＳ 明朝" w:cs="ＭＳ Ｐゴシック" w:hint="eastAsia"/>
          <w:kern w:val="0"/>
          <w:szCs w:val="21"/>
        </w:rPr>
        <w:t>の返却</w:t>
      </w:r>
    </w:p>
    <w:p w14:paraId="13D86DFB" w14:textId="77777777" w:rsidR="00553CAD" w:rsidRDefault="00553CAD" w:rsidP="00101D13">
      <w:pPr>
        <w:widowControl/>
        <w:ind w:firstLineChars="100" w:firstLine="210"/>
        <w:rPr>
          <w:rFonts w:hAnsi="ＭＳ 明朝"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原稿は原則として返却しない</w:t>
      </w:r>
      <w:r>
        <w:rPr>
          <w:rFonts w:hAnsi="ＭＳ 明朝" w:cs="ＭＳ Ｐゴシック" w:hint="eastAsia"/>
          <w:kern w:val="0"/>
          <w:szCs w:val="21"/>
        </w:rPr>
        <w:t>。</w:t>
      </w:r>
    </w:p>
    <w:p w14:paraId="70FFF293" w14:textId="77777777" w:rsidR="00FA5E3D" w:rsidRDefault="00FA5E3D" w:rsidP="00101D13">
      <w:pPr>
        <w:widowControl/>
        <w:rPr>
          <w:rFonts w:hAnsi="ＭＳ 明朝" w:cs="ＭＳ Ｐゴシック"/>
          <w:kern w:val="0"/>
          <w:szCs w:val="21"/>
        </w:rPr>
      </w:pPr>
    </w:p>
    <w:p w14:paraId="2609DAAE" w14:textId="77777777" w:rsidR="00553CAD" w:rsidRDefault="00553CAD" w:rsidP="00ED4907">
      <w:pPr>
        <w:widowControl/>
        <w:numPr>
          <w:ilvl w:val="0"/>
          <w:numId w:val="3"/>
        </w:numPr>
        <w:rPr>
          <w:rFonts w:cs="ＭＳ Ｐゴシック"/>
          <w:kern w:val="0"/>
          <w:szCs w:val="21"/>
        </w:rPr>
      </w:pPr>
      <w:r>
        <w:rPr>
          <w:rFonts w:hAnsi="ＭＳ 明朝" w:cs="ＭＳ Ｐゴシック" w:hint="eastAsia"/>
          <w:kern w:val="0"/>
          <w:szCs w:val="21"/>
        </w:rPr>
        <w:t>著者校正</w:t>
      </w:r>
    </w:p>
    <w:p w14:paraId="631700A1" w14:textId="77777777" w:rsidR="00553CAD" w:rsidRDefault="00553CAD" w:rsidP="00101D13">
      <w:pPr>
        <w:widowControl/>
        <w:ind w:firstLineChars="100" w:firstLine="210"/>
        <w:rPr>
          <w:rFonts w:cs="ＭＳ Ｐゴシック"/>
          <w:kern w:val="0"/>
          <w:szCs w:val="21"/>
        </w:rPr>
      </w:pPr>
      <w:r>
        <w:rPr>
          <w:rFonts w:cs="ＭＳ Ｐゴシック" w:hint="eastAsia"/>
          <w:kern w:val="0"/>
          <w:szCs w:val="21"/>
        </w:rPr>
        <w:t>著者校正は原則として</w:t>
      </w:r>
      <w:r>
        <w:rPr>
          <w:rFonts w:cs="ＭＳ Ｐゴシック" w:hint="eastAsia"/>
          <w:kern w:val="0"/>
          <w:szCs w:val="21"/>
        </w:rPr>
        <w:t>1</w:t>
      </w:r>
      <w:r>
        <w:rPr>
          <w:rFonts w:cs="ＭＳ Ｐゴシック" w:hint="eastAsia"/>
          <w:kern w:val="0"/>
          <w:szCs w:val="21"/>
        </w:rPr>
        <w:t>回とする。</w:t>
      </w:r>
      <w:r w:rsidR="00FB5CC6">
        <w:rPr>
          <w:rFonts w:cs="ＭＳ Ｐゴシック" w:hint="eastAsia"/>
          <w:kern w:val="0"/>
          <w:szCs w:val="21"/>
        </w:rPr>
        <w:t>ただ</w:t>
      </w:r>
      <w:r w:rsidR="00703108">
        <w:rPr>
          <w:rFonts w:cs="ＭＳ Ｐゴシック" w:hint="eastAsia"/>
          <w:kern w:val="0"/>
          <w:szCs w:val="21"/>
        </w:rPr>
        <w:t>し</w:t>
      </w:r>
      <w:r w:rsidR="005A3B46">
        <w:rPr>
          <w:rFonts w:cs="ＭＳ Ｐゴシック" w:hint="eastAsia"/>
          <w:kern w:val="0"/>
          <w:szCs w:val="21"/>
        </w:rPr>
        <w:t>，</w:t>
      </w:r>
      <w:r w:rsidR="00703108">
        <w:rPr>
          <w:rFonts w:cs="ＭＳ Ｐゴシック" w:hint="eastAsia"/>
          <w:kern w:val="0"/>
          <w:szCs w:val="21"/>
        </w:rPr>
        <w:t>著者校正は</w:t>
      </w:r>
      <w:r w:rsidR="005A3B46">
        <w:rPr>
          <w:rFonts w:cs="ＭＳ Ｐゴシック" w:hint="eastAsia"/>
          <w:kern w:val="0"/>
          <w:szCs w:val="21"/>
        </w:rPr>
        <w:t>，</w:t>
      </w:r>
      <w:r w:rsidR="003E1B06">
        <w:rPr>
          <w:rFonts w:cs="ＭＳ Ｐゴシック" w:hint="eastAsia"/>
          <w:kern w:val="0"/>
          <w:szCs w:val="21"/>
        </w:rPr>
        <w:t>誤植</w:t>
      </w:r>
      <w:r w:rsidR="005A3B46">
        <w:rPr>
          <w:rFonts w:cs="ＭＳ Ｐゴシック" w:hint="eastAsia"/>
          <w:kern w:val="0"/>
          <w:szCs w:val="21"/>
        </w:rPr>
        <w:t>，</w:t>
      </w:r>
      <w:r w:rsidR="003E1B06">
        <w:rPr>
          <w:rFonts w:cs="ＭＳ Ｐゴシック" w:hint="eastAsia"/>
          <w:kern w:val="0"/>
          <w:szCs w:val="21"/>
        </w:rPr>
        <w:t>表現方法程度とし</w:t>
      </w:r>
      <w:r w:rsidR="005A3B46">
        <w:rPr>
          <w:rFonts w:cs="ＭＳ Ｐゴシック" w:hint="eastAsia"/>
          <w:kern w:val="0"/>
          <w:szCs w:val="21"/>
        </w:rPr>
        <w:t>，</w:t>
      </w:r>
      <w:r w:rsidR="00703108">
        <w:rPr>
          <w:rFonts w:cs="ＭＳ Ｐゴシック" w:hint="eastAsia"/>
          <w:kern w:val="0"/>
          <w:szCs w:val="21"/>
        </w:rPr>
        <w:t>採択後の内容を変更しないことを</w:t>
      </w:r>
      <w:r w:rsidR="003E1B06">
        <w:rPr>
          <w:rFonts w:cs="ＭＳ Ｐゴシック" w:hint="eastAsia"/>
          <w:kern w:val="0"/>
          <w:szCs w:val="21"/>
        </w:rPr>
        <w:t>原則とする</w:t>
      </w:r>
      <w:r w:rsidR="00703108">
        <w:rPr>
          <w:rFonts w:cs="ＭＳ Ｐゴシック" w:hint="eastAsia"/>
          <w:kern w:val="0"/>
          <w:szCs w:val="21"/>
        </w:rPr>
        <w:t>。</w:t>
      </w:r>
      <w:r w:rsidR="005A3B46">
        <w:rPr>
          <w:rFonts w:cs="ＭＳ Ｐゴシック" w:hint="eastAsia"/>
          <w:kern w:val="0"/>
          <w:szCs w:val="21"/>
        </w:rPr>
        <w:t>過度な</w:t>
      </w:r>
      <w:r w:rsidR="003E1B06">
        <w:rPr>
          <w:rFonts w:cs="ＭＳ Ｐゴシック" w:hint="eastAsia"/>
          <w:kern w:val="0"/>
          <w:szCs w:val="21"/>
        </w:rPr>
        <w:t>変更</w:t>
      </w:r>
      <w:r w:rsidR="005A3B46">
        <w:rPr>
          <w:rFonts w:cs="ＭＳ Ｐゴシック" w:hint="eastAsia"/>
          <w:kern w:val="0"/>
          <w:szCs w:val="21"/>
        </w:rPr>
        <w:t>が行われた</w:t>
      </w:r>
      <w:r w:rsidR="003E1B06">
        <w:rPr>
          <w:rFonts w:cs="ＭＳ Ｐゴシック" w:hint="eastAsia"/>
          <w:kern w:val="0"/>
          <w:szCs w:val="21"/>
        </w:rPr>
        <w:t>場合には</w:t>
      </w:r>
      <w:r w:rsidR="005A3B46">
        <w:rPr>
          <w:rFonts w:cs="ＭＳ Ｐゴシック" w:hint="eastAsia"/>
          <w:kern w:val="0"/>
          <w:szCs w:val="21"/>
        </w:rPr>
        <w:t>，</w:t>
      </w:r>
      <w:r w:rsidR="003E1B06">
        <w:rPr>
          <w:rFonts w:cs="ＭＳ Ｐゴシック" w:hint="eastAsia"/>
          <w:kern w:val="0"/>
          <w:szCs w:val="21"/>
        </w:rPr>
        <w:t>採択を取り消すことがある。</w:t>
      </w:r>
    </w:p>
    <w:p w14:paraId="047FFBE8" w14:textId="77777777" w:rsidR="00B24228" w:rsidRPr="00B24228" w:rsidRDefault="00B24228" w:rsidP="00101D13">
      <w:pPr>
        <w:widowControl/>
        <w:rPr>
          <w:rFonts w:cs="ＭＳ Ｐゴシック"/>
          <w:kern w:val="0"/>
          <w:szCs w:val="21"/>
        </w:rPr>
      </w:pPr>
    </w:p>
    <w:p w14:paraId="3CEF9779" w14:textId="77777777" w:rsidR="00553CAD" w:rsidRPr="00ED794A" w:rsidRDefault="00553CAD" w:rsidP="00ED4907">
      <w:pPr>
        <w:widowControl/>
        <w:numPr>
          <w:ilvl w:val="0"/>
          <w:numId w:val="3"/>
        </w:numPr>
        <w:rPr>
          <w:rFonts w:cs="ＭＳ Ｐゴシック"/>
          <w:kern w:val="0"/>
          <w:szCs w:val="21"/>
        </w:rPr>
      </w:pPr>
      <w:r>
        <w:rPr>
          <w:rFonts w:hAnsi="ＭＳ 明朝" w:cs="ＭＳ Ｐゴシック"/>
          <w:kern w:val="0"/>
          <w:szCs w:val="21"/>
        </w:rPr>
        <w:t>ページ・チャージ</w:t>
      </w:r>
    </w:p>
    <w:p w14:paraId="4E92CC88" w14:textId="77777777" w:rsidR="00ED794A" w:rsidRDefault="00ED794A" w:rsidP="00ED4907">
      <w:pPr>
        <w:widowControl/>
        <w:numPr>
          <w:ilvl w:val="1"/>
          <w:numId w:val="3"/>
        </w:numPr>
        <w:tabs>
          <w:tab w:val="clear" w:pos="780"/>
        </w:tabs>
        <w:ind w:left="567" w:hanging="357"/>
        <w:rPr>
          <w:rFonts w:cs="ＭＳ Ｐゴシック"/>
          <w:kern w:val="0"/>
          <w:szCs w:val="21"/>
        </w:rPr>
      </w:pPr>
      <w:r>
        <w:rPr>
          <w:rFonts w:hAnsi="ＭＳ 明朝" w:cs="ＭＳ Ｐゴシック"/>
          <w:kern w:val="0"/>
          <w:szCs w:val="21"/>
        </w:rPr>
        <w:t>掲載された論文についてのページ・チャージは無料とする。</w:t>
      </w:r>
    </w:p>
    <w:p w14:paraId="70BD537F" w14:textId="77777777" w:rsidR="00ED794A" w:rsidRDefault="00ED794A" w:rsidP="00ED4907">
      <w:pPr>
        <w:widowControl/>
        <w:numPr>
          <w:ilvl w:val="1"/>
          <w:numId w:val="3"/>
        </w:numPr>
        <w:tabs>
          <w:tab w:val="clear" w:pos="780"/>
        </w:tabs>
        <w:ind w:left="567" w:hanging="357"/>
        <w:rPr>
          <w:rFonts w:cs="ＭＳ Ｐゴシック"/>
          <w:kern w:val="0"/>
          <w:szCs w:val="21"/>
        </w:rPr>
      </w:pPr>
      <w:r>
        <w:rPr>
          <w:rFonts w:hAnsi="ＭＳ 明朝" w:cs="ＭＳ Ｐゴシック"/>
          <w:kern w:val="0"/>
          <w:szCs w:val="21"/>
        </w:rPr>
        <w:t>著者用の別刷は</w:t>
      </w:r>
      <w:r>
        <w:rPr>
          <w:rFonts w:hAnsi="ＭＳ 明朝" w:cs="ＭＳ Ｐゴシック" w:hint="eastAsia"/>
          <w:kern w:val="0"/>
          <w:szCs w:val="21"/>
        </w:rPr>
        <w:t>著者の実費負担とする</w:t>
      </w:r>
      <w:r>
        <w:rPr>
          <w:rFonts w:hAnsi="ＭＳ 明朝" w:cs="ＭＳ Ｐゴシック"/>
          <w:kern w:val="0"/>
          <w:szCs w:val="21"/>
        </w:rPr>
        <w:t>。</w:t>
      </w:r>
    </w:p>
    <w:p w14:paraId="2A392407" w14:textId="77777777" w:rsidR="00ED794A" w:rsidRPr="00ED794A" w:rsidRDefault="00ED794A" w:rsidP="00101D13">
      <w:pPr>
        <w:widowControl/>
        <w:ind w:left="690"/>
        <w:rPr>
          <w:rFonts w:cs="ＭＳ Ｐゴシック"/>
          <w:kern w:val="0"/>
          <w:szCs w:val="21"/>
        </w:rPr>
      </w:pPr>
    </w:p>
    <w:p w14:paraId="6D27E1CE" w14:textId="77777777" w:rsidR="00553CAD" w:rsidRDefault="00E153D7" w:rsidP="00ED4907">
      <w:pPr>
        <w:widowControl/>
        <w:numPr>
          <w:ilvl w:val="0"/>
          <w:numId w:val="3"/>
        </w:numPr>
        <w:rPr>
          <w:rFonts w:cs="ＭＳ Ｐゴシック"/>
          <w:kern w:val="0"/>
          <w:szCs w:val="21"/>
        </w:rPr>
      </w:pPr>
      <w:r w:rsidRPr="00ED794A">
        <w:rPr>
          <w:rFonts w:cs="ＭＳ Ｐゴシック" w:hint="eastAsia"/>
          <w:kern w:val="0"/>
          <w:szCs w:val="21"/>
        </w:rPr>
        <w:t>別刷の申込</w:t>
      </w:r>
    </w:p>
    <w:p w14:paraId="2E0E7DB2" w14:textId="33E70E9D" w:rsidR="001660A6" w:rsidRPr="00C21177" w:rsidRDefault="001660A6" w:rsidP="00C21177">
      <w:pPr>
        <w:widowControl/>
        <w:ind w:firstLineChars="100" w:firstLine="210"/>
        <w:rPr>
          <w:rFonts w:cs="ＭＳ Ｐゴシック"/>
          <w:kern w:val="0"/>
          <w:szCs w:val="21"/>
        </w:rPr>
      </w:pPr>
      <w:r w:rsidRPr="00C21177">
        <w:rPr>
          <w:rFonts w:cs="ＭＳ Ｐゴシック" w:hint="eastAsia"/>
          <w:kern w:val="0"/>
          <w:szCs w:val="21"/>
        </w:rPr>
        <w:t>別刷は，論文採用時に申し込むこと。</w:t>
      </w:r>
    </w:p>
    <w:p w14:paraId="7CF8D1D4" w14:textId="77777777" w:rsidR="001660A6" w:rsidRDefault="001660A6" w:rsidP="00C21177">
      <w:pPr>
        <w:widowControl/>
        <w:rPr>
          <w:rFonts w:cs="ＭＳ Ｐゴシック"/>
          <w:kern w:val="0"/>
          <w:szCs w:val="21"/>
        </w:rPr>
      </w:pPr>
    </w:p>
    <w:p w14:paraId="7096ACBF" w14:textId="77777777" w:rsidR="001660A6" w:rsidRPr="00ED794A" w:rsidRDefault="001660A6" w:rsidP="00ED4907">
      <w:pPr>
        <w:widowControl/>
        <w:numPr>
          <w:ilvl w:val="0"/>
          <w:numId w:val="3"/>
        </w:numPr>
        <w:rPr>
          <w:rFonts w:cs="ＭＳ Ｐゴシック"/>
          <w:kern w:val="0"/>
          <w:szCs w:val="21"/>
        </w:rPr>
      </w:pPr>
      <w:r>
        <w:rPr>
          <w:rFonts w:cs="ＭＳ Ｐゴシック" w:hint="eastAsia"/>
          <w:kern w:val="0"/>
          <w:szCs w:val="21"/>
        </w:rPr>
        <w:t>ウェブによる公開</w:t>
      </w:r>
    </w:p>
    <w:p w14:paraId="1B7360A5" w14:textId="3BA8F411" w:rsidR="00E153D7" w:rsidRDefault="00552589" w:rsidP="00C21177">
      <w:pPr>
        <w:widowControl/>
        <w:ind w:firstLineChars="100" w:firstLine="210"/>
        <w:rPr>
          <w:rFonts w:cs="ＭＳ Ｐゴシック"/>
          <w:kern w:val="0"/>
          <w:szCs w:val="21"/>
        </w:rPr>
      </w:pPr>
      <w:r>
        <w:rPr>
          <w:rFonts w:cs="ＭＳ Ｐゴシック" w:hint="eastAsia"/>
          <w:kern w:val="0"/>
          <w:szCs w:val="21"/>
        </w:rPr>
        <w:t>日本テスト学会誌に掲載された論文は，</w:t>
      </w:r>
      <w:r>
        <w:rPr>
          <w:rFonts w:cs="ＭＳ Ｐゴシック" w:hint="eastAsia"/>
          <w:kern w:val="0"/>
          <w:szCs w:val="21"/>
        </w:rPr>
        <w:t>J-S</w:t>
      </w:r>
      <w:r w:rsidR="005B0AD3">
        <w:rPr>
          <w:rFonts w:cs="ＭＳ Ｐゴシック"/>
          <w:kern w:val="0"/>
          <w:szCs w:val="21"/>
        </w:rPr>
        <w:t>TAGE</w:t>
      </w:r>
      <w:r>
        <w:rPr>
          <w:rFonts w:cs="ＭＳ Ｐゴシック"/>
          <w:kern w:val="0"/>
          <w:szCs w:val="21"/>
        </w:rPr>
        <w:t xml:space="preserve"> </w:t>
      </w:r>
      <w:r>
        <w:rPr>
          <w:rFonts w:cs="ＭＳ Ｐゴシック" w:hint="eastAsia"/>
          <w:kern w:val="0"/>
          <w:szCs w:val="21"/>
        </w:rPr>
        <w:t>を通じてウェブ公開される。</w:t>
      </w:r>
    </w:p>
    <w:p w14:paraId="344F4B8C" w14:textId="77777777" w:rsidR="005F3D96" w:rsidRPr="00C21177" w:rsidRDefault="005F3D96" w:rsidP="00552589">
      <w:pPr>
        <w:widowControl/>
        <w:rPr>
          <w:rFonts w:cs="ＭＳ Ｐゴシック"/>
          <w:kern w:val="0"/>
          <w:szCs w:val="21"/>
        </w:rPr>
      </w:pPr>
    </w:p>
    <w:p w14:paraId="6111F6C6" w14:textId="77777777" w:rsidR="005F3D96" w:rsidRDefault="005F3D96" w:rsidP="00101D13">
      <w:pPr>
        <w:widowControl/>
        <w:rPr>
          <w:rFonts w:cs="ＭＳ Ｐゴシック"/>
          <w:kern w:val="0"/>
          <w:szCs w:val="21"/>
        </w:rPr>
      </w:pPr>
    </w:p>
    <w:p w14:paraId="0934FD9F" w14:textId="77777777" w:rsidR="005F3D96" w:rsidRDefault="005F3D96" w:rsidP="00101D13">
      <w:pPr>
        <w:widowControl/>
        <w:rPr>
          <w:rFonts w:cs="ＭＳ Ｐゴシック"/>
          <w:kern w:val="0"/>
          <w:szCs w:val="21"/>
        </w:rPr>
      </w:pPr>
    </w:p>
    <w:p w14:paraId="50F2819F" w14:textId="2DE6982D" w:rsidR="00553CAD" w:rsidRDefault="00553CAD" w:rsidP="00101D13">
      <w:pPr>
        <w:widowControl/>
        <w:rPr>
          <w:rFonts w:hAnsi="ＭＳ 明朝" w:cs="ＭＳ Ｐゴシック"/>
          <w:kern w:val="0"/>
          <w:szCs w:val="21"/>
        </w:rPr>
      </w:pPr>
      <w:r w:rsidRPr="00A41BAF">
        <w:rPr>
          <w:rFonts w:hAnsi="ＭＳ 明朝" w:cs="ＭＳ Ｐゴシック"/>
          <w:kern w:val="0"/>
          <w:szCs w:val="21"/>
        </w:rPr>
        <w:t>本規定は</w:t>
      </w:r>
      <w:r w:rsidRPr="00A41BAF">
        <w:rPr>
          <w:rFonts w:cs="ＭＳ Ｐゴシック"/>
          <w:kern w:val="0"/>
          <w:szCs w:val="21"/>
        </w:rPr>
        <w:t>20</w:t>
      </w:r>
      <w:r w:rsidR="00466C65">
        <w:rPr>
          <w:rFonts w:cs="ＭＳ Ｐゴシック"/>
          <w:kern w:val="0"/>
          <w:szCs w:val="21"/>
        </w:rPr>
        <w:t>20</w:t>
      </w:r>
      <w:r w:rsidRPr="00A41BAF">
        <w:rPr>
          <w:rFonts w:hAnsi="ＭＳ 明朝" w:cs="ＭＳ Ｐゴシック"/>
          <w:kern w:val="0"/>
          <w:szCs w:val="21"/>
        </w:rPr>
        <w:t>年</w:t>
      </w:r>
      <w:r w:rsidR="00FA5E3D" w:rsidRPr="00A41BAF">
        <w:rPr>
          <w:rFonts w:hAnsi="ＭＳ 明朝" w:cs="ＭＳ Ｐゴシック" w:hint="eastAsia"/>
          <w:kern w:val="0"/>
          <w:szCs w:val="21"/>
        </w:rPr>
        <w:t>9</w:t>
      </w:r>
      <w:r w:rsidRPr="00A41BAF">
        <w:rPr>
          <w:rFonts w:hAnsi="ＭＳ 明朝" w:cs="ＭＳ Ｐゴシック"/>
          <w:kern w:val="0"/>
          <w:szCs w:val="21"/>
        </w:rPr>
        <w:t>月</w:t>
      </w:r>
      <w:r w:rsidR="00466C65">
        <w:rPr>
          <w:rFonts w:hAnsi="ＭＳ 明朝" w:cs="ＭＳ Ｐゴシック" w:hint="eastAsia"/>
          <w:kern w:val="0"/>
          <w:szCs w:val="21"/>
        </w:rPr>
        <w:t>25</w:t>
      </w:r>
      <w:r w:rsidRPr="00A41BAF">
        <w:rPr>
          <w:rFonts w:hAnsi="ＭＳ 明朝" w:cs="ＭＳ Ｐゴシック"/>
          <w:kern w:val="0"/>
          <w:szCs w:val="21"/>
        </w:rPr>
        <w:t>日より発効する</w:t>
      </w:r>
      <w:r w:rsidRPr="00A41BAF">
        <w:rPr>
          <w:rFonts w:hAnsi="ＭＳ 明朝" w:cs="ＭＳ Ｐゴシック" w:hint="eastAsia"/>
          <w:kern w:val="0"/>
          <w:szCs w:val="21"/>
        </w:rPr>
        <w:t>。</w:t>
      </w:r>
    </w:p>
    <w:p w14:paraId="1BFA45F5" w14:textId="77777777" w:rsidR="00C21177" w:rsidRDefault="00C21177" w:rsidP="00101D13">
      <w:pPr>
        <w:widowControl/>
        <w:rPr>
          <w:rFonts w:hAnsi="ＭＳ 明朝" w:cs="ＭＳ Ｐゴシック"/>
          <w:kern w:val="0"/>
          <w:szCs w:val="21"/>
        </w:rPr>
      </w:pPr>
    </w:p>
    <w:sectPr w:rsidR="00C21177" w:rsidSect="009E1FBD">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57E4" w14:textId="77777777" w:rsidR="008A3950" w:rsidRDefault="008A3950">
      <w:r>
        <w:separator/>
      </w:r>
    </w:p>
  </w:endnote>
  <w:endnote w:type="continuationSeparator" w:id="0">
    <w:p w14:paraId="50B77A2B" w14:textId="77777777" w:rsidR="008A3950" w:rsidRDefault="008A3950">
      <w:r>
        <w:continuationSeparator/>
      </w:r>
    </w:p>
  </w:endnote>
  <w:endnote w:type="continuationNotice" w:id="1">
    <w:p w14:paraId="29946758" w14:textId="77777777" w:rsidR="008A3950" w:rsidRDefault="008A3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94E6" w14:textId="68047CB4" w:rsidR="006F2F2C" w:rsidRDefault="006F2F2C">
    <w:pPr>
      <w:pStyle w:val="a3"/>
      <w:jc w:val="center"/>
    </w:pPr>
    <w:r>
      <w:rPr>
        <w:rStyle w:val="a4"/>
      </w:rPr>
      <w:fldChar w:fldCharType="begin"/>
    </w:r>
    <w:r>
      <w:rPr>
        <w:rStyle w:val="a4"/>
      </w:rPr>
      <w:instrText xml:space="preserve"> PAGE </w:instrText>
    </w:r>
    <w:r>
      <w:rPr>
        <w:rStyle w:val="a4"/>
      </w:rPr>
      <w:fldChar w:fldCharType="separate"/>
    </w:r>
    <w:r w:rsidR="00C301AE">
      <w:rPr>
        <w:rStyle w:val="a4"/>
        <w:noProof/>
      </w:rPr>
      <w:t>4</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E7CF" w14:textId="77777777" w:rsidR="008A3950" w:rsidRDefault="008A3950">
      <w:r>
        <w:separator/>
      </w:r>
    </w:p>
  </w:footnote>
  <w:footnote w:type="continuationSeparator" w:id="0">
    <w:p w14:paraId="199C551F" w14:textId="77777777" w:rsidR="008A3950" w:rsidRDefault="008A3950">
      <w:r>
        <w:continuationSeparator/>
      </w:r>
    </w:p>
  </w:footnote>
  <w:footnote w:type="continuationNotice" w:id="1">
    <w:p w14:paraId="7536B721" w14:textId="77777777" w:rsidR="008A3950" w:rsidRDefault="008A39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E7B"/>
    <w:multiLevelType w:val="hybridMultilevel"/>
    <w:tmpl w:val="8C24A334"/>
    <w:lvl w:ilvl="0" w:tplc="ED3497D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10553A"/>
    <w:multiLevelType w:val="hybridMultilevel"/>
    <w:tmpl w:val="2634F0F4"/>
    <w:lvl w:ilvl="0" w:tplc="BE2AE9A4">
      <w:start w:val="1"/>
      <w:numFmt w:val="decimal"/>
      <w:lvlText w:val="%1)"/>
      <w:lvlJc w:val="left"/>
      <w:pPr>
        <w:tabs>
          <w:tab w:val="num" w:pos="720"/>
        </w:tabs>
        <w:ind w:left="720" w:hanging="510"/>
      </w:pPr>
      <w:rPr>
        <w:rFonts w:hint="default"/>
      </w:rPr>
    </w:lvl>
    <w:lvl w:ilvl="1" w:tplc="726869FE">
      <w:start w:val="1"/>
      <w:numFmt w:val="decimal"/>
      <w:lvlText w:val="(%2)"/>
      <w:lvlJc w:val="left"/>
      <w:pPr>
        <w:tabs>
          <w:tab w:val="num" w:pos="840"/>
        </w:tabs>
        <w:ind w:left="840" w:hanging="420"/>
      </w:pPr>
      <w:rPr>
        <w:rFonts w:ascii="Century" w:eastAsia="ＭＳ 明朝" w:hAnsi="Century" w:cs="ＭＳ Ｐゴシック"/>
      </w:rPr>
    </w:lvl>
    <w:lvl w:ilvl="2" w:tplc="E58E2770">
      <w:start w:val="1"/>
      <w:numFmt w:val="decimal"/>
      <w:lvlText w:val="(%3)"/>
      <w:lvlJc w:val="left"/>
      <w:pPr>
        <w:tabs>
          <w:tab w:val="num" w:pos="1200"/>
        </w:tabs>
        <w:ind w:left="1200" w:hanging="36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0E341D"/>
    <w:multiLevelType w:val="hybridMultilevel"/>
    <w:tmpl w:val="0FF0AFA6"/>
    <w:lvl w:ilvl="0" w:tplc="744AB7C4">
      <w:start w:val="1"/>
      <w:numFmt w:val="decimal"/>
      <w:lvlText w:val="(%1)"/>
      <w:lvlJc w:val="left"/>
      <w:pPr>
        <w:tabs>
          <w:tab w:val="num" w:pos="927"/>
        </w:tabs>
        <w:ind w:left="927" w:hanging="360"/>
      </w:pPr>
      <w:rPr>
        <w:rFonts w:hint="default"/>
      </w:rPr>
    </w:lvl>
    <w:lvl w:ilvl="1" w:tplc="F258BCA2">
      <w:start w:val="1"/>
      <w:numFmt w:val="decimal"/>
      <w:lvlText w:val="%2)"/>
      <w:lvlJc w:val="left"/>
      <w:pPr>
        <w:ind w:left="1827" w:hanging="840"/>
      </w:pPr>
      <w:rPr>
        <w:rFonts w:hint="default"/>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66BA2831"/>
    <w:multiLevelType w:val="hybridMultilevel"/>
    <w:tmpl w:val="C494DB4C"/>
    <w:lvl w:ilvl="0" w:tplc="415E1DA6">
      <w:start w:val="1"/>
      <w:numFmt w:val="decimal"/>
      <w:lvlText w:val="%1."/>
      <w:lvlJc w:val="left"/>
      <w:pPr>
        <w:tabs>
          <w:tab w:val="num" w:pos="660"/>
        </w:tabs>
        <w:ind w:left="660" w:hanging="660"/>
      </w:pPr>
      <w:rPr>
        <w:rFonts w:hAnsi="Century" w:hint="default"/>
      </w:rPr>
    </w:lvl>
    <w:lvl w:ilvl="1" w:tplc="5F3AD1E2">
      <w:start w:val="1"/>
      <w:numFmt w:val="decimal"/>
      <w:lvlText w:val="%2)"/>
      <w:lvlJc w:val="left"/>
      <w:pPr>
        <w:tabs>
          <w:tab w:val="num" w:pos="930"/>
        </w:tabs>
        <w:ind w:left="930" w:hanging="510"/>
      </w:pPr>
      <w:rPr>
        <w:rFonts w:hAnsi="ＭＳ 明朝" w:hint="default"/>
      </w:rPr>
    </w:lvl>
    <w:lvl w:ilvl="2" w:tplc="744AB7C4">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8951DB"/>
    <w:multiLevelType w:val="hybridMultilevel"/>
    <w:tmpl w:val="467C871C"/>
    <w:lvl w:ilvl="0" w:tplc="BE2AE9A4">
      <w:start w:val="1"/>
      <w:numFmt w:val="decimal"/>
      <w:lvlText w:val="%1)"/>
      <w:lvlJc w:val="left"/>
      <w:pPr>
        <w:tabs>
          <w:tab w:val="num" w:pos="720"/>
        </w:tabs>
        <w:ind w:left="720" w:hanging="51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2160D61"/>
    <w:multiLevelType w:val="hybridMultilevel"/>
    <w:tmpl w:val="7C5E9F84"/>
    <w:lvl w:ilvl="0" w:tplc="D92ADD80">
      <w:start w:val="4"/>
      <w:numFmt w:val="decimalFullWidth"/>
      <w:lvlText w:val="%1."/>
      <w:lvlJc w:val="left"/>
      <w:pPr>
        <w:tabs>
          <w:tab w:val="num" w:pos="690"/>
        </w:tabs>
        <w:ind w:left="690" w:hanging="690"/>
      </w:pPr>
      <w:rPr>
        <w:rFonts w:hAnsi="ＭＳ 明朝" w:hint="default"/>
      </w:rPr>
    </w:lvl>
    <w:lvl w:ilvl="1" w:tplc="ED3497D2">
      <w:start w:val="1"/>
      <w:numFmt w:val="decimal"/>
      <w:lvlText w:val="%2)"/>
      <w:lvlJc w:val="left"/>
      <w:pPr>
        <w:tabs>
          <w:tab w:val="num" w:pos="780"/>
        </w:tabs>
        <w:ind w:left="780" w:hanging="360"/>
      </w:pPr>
      <w:rPr>
        <w:rFonts w:hint="default"/>
      </w:rPr>
    </w:lvl>
    <w:lvl w:ilvl="2" w:tplc="D92ADD80">
      <w:start w:val="4"/>
      <w:numFmt w:val="decimalFullWidth"/>
      <w:lvlText w:val="%3."/>
      <w:lvlJc w:val="left"/>
      <w:pPr>
        <w:tabs>
          <w:tab w:val="num" w:pos="1530"/>
        </w:tabs>
        <w:ind w:left="1530" w:hanging="69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1tzA3sTAzNrEwNDBS0lEKTi0uzszPAykwqgUAMijNTSwAAAA="/>
  </w:docVars>
  <w:rsids>
    <w:rsidRoot w:val="004A2168"/>
    <w:rsid w:val="00000325"/>
    <w:rsid w:val="0006543F"/>
    <w:rsid w:val="000A5605"/>
    <w:rsid w:val="000C1A7B"/>
    <w:rsid w:val="000C705D"/>
    <w:rsid w:val="000E78A2"/>
    <w:rsid w:val="000F5BF1"/>
    <w:rsid w:val="00101D13"/>
    <w:rsid w:val="00107B8E"/>
    <w:rsid w:val="001660A6"/>
    <w:rsid w:val="001A7E34"/>
    <w:rsid w:val="001B0C8C"/>
    <w:rsid w:val="001B4BFD"/>
    <w:rsid w:val="001B6F68"/>
    <w:rsid w:val="001D774B"/>
    <w:rsid w:val="00222792"/>
    <w:rsid w:val="002342CF"/>
    <w:rsid w:val="002514D9"/>
    <w:rsid w:val="002553B4"/>
    <w:rsid w:val="00257A4D"/>
    <w:rsid w:val="002738DA"/>
    <w:rsid w:val="002A10E9"/>
    <w:rsid w:val="002A4F94"/>
    <w:rsid w:val="002F423C"/>
    <w:rsid w:val="00305CA6"/>
    <w:rsid w:val="00313DAD"/>
    <w:rsid w:val="00317426"/>
    <w:rsid w:val="00332CA1"/>
    <w:rsid w:val="003368C1"/>
    <w:rsid w:val="00373534"/>
    <w:rsid w:val="00380B22"/>
    <w:rsid w:val="00381B92"/>
    <w:rsid w:val="003879EA"/>
    <w:rsid w:val="00397BD3"/>
    <w:rsid w:val="003A4541"/>
    <w:rsid w:val="003C4820"/>
    <w:rsid w:val="003E1B06"/>
    <w:rsid w:val="003F0C15"/>
    <w:rsid w:val="00416797"/>
    <w:rsid w:val="004357A0"/>
    <w:rsid w:val="00466C65"/>
    <w:rsid w:val="0048318B"/>
    <w:rsid w:val="00486EC5"/>
    <w:rsid w:val="00487F61"/>
    <w:rsid w:val="00494379"/>
    <w:rsid w:val="004A2168"/>
    <w:rsid w:val="004F1C23"/>
    <w:rsid w:val="004F1C64"/>
    <w:rsid w:val="00526887"/>
    <w:rsid w:val="005335E7"/>
    <w:rsid w:val="00533BDE"/>
    <w:rsid w:val="00542181"/>
    <w:rsid w:val="00550515"/>
    <w:rsid w:val="00550D3E"/>
    <w:rsid w:val="00552589"/>
    <w:rsid w:val="00553CAD"/>
    <w:rsid w:val="00560329"/>
    <w:rsid w:val="00574272"/>
    <w:rsid w:val="00584B01"/>
    <w:rsid w:val="005A3B46"/>
    <w:rsid w:val="005B0AD3"/>
    <w:rsid w:val="005D2923"/>
    <w:rsid w:val="005E2F73"/>
    <w:rsid w:val="005F3D96"/>
    <w:rsid w:val="00600425"/>
    <w:rsid w:val="00600C48"/>
    <w:rsid w:val="00602C78"/>
    <w:rsid w:val="0060636D"/>
    <w:rsid w:val="00607B10"/>
    <w:rsid w:val="00611DC1"/>
    <w:rsid w:val="0061287E"/>
    <w:rsid w:val="00616727"/>
    <w:rsid w:val="00621AA9"/>
    <w:rsid w:val="00623155"/>
    <w:rsid w:val="00623CF2"/>
    <w:rsid w:val="006723C9"/>
    <w:rsid w:val="00680C94"/>
    <w:rsid w:val="006B2383"/>
    <w:rsid w:val="006B7D8D"/>
    <w:rsid w:val="006E4239"/>
    <w:rsid w:val="006F2F2C"/>
    <w:rsid w:val="00703108"/>
    <w:rsid w:val="007243B4"/>
    <w:rsid w:val="00741B6F"/>
    <w:rsid w:val="007506E4"/>
    <w:rsid w:val="00771443"/>
    <w:rsid w:val="007848EC"/>
    <w:rsid w:val="00795229"/>
    <w:rsid w:val="007A573C"/>
    <w:rsid w:val="007B1F06"/>
    <w:rsid w:val="007C39C4"/>
    <w:rsid w:val="007C3FAF"/>
    <w:rsid w:val="007E4269"/>
    <w:rsid w:val="00823DFB"/>
    <w:rsid w:val="008357BE"/>
    <w:rsid w:val="00867CDB"/>
    <w:rsid w:val="008A3950"/>
    <w:rsid w:val="008D213C"/>
    <w:rsid w:val="008D44AB"/>
    <w:rsid w:val="008E0C42"/>
    <w:rsid w:val="008E491E"/>
    <w:rsid w:val="008E4958"/>
    <w:rsid w:val="008E72DA"/>
    <w:rsid w:val="00912900"/>
    <w:rsid w:val="009206EF"/>
    <w:rsid w:val="00930BCA"/>
    <w:rsid w:val="00931128"/>
    <w:rsid w:val="009339D6"/>
    <w:rsid w:val="0093415D"/>
    <w:rsid w:val="0095191D"/>
    <w:rsid w:val="00962DAA"/>
    <w:rsid w:val="009650F3"/>
    <w:rsid w:val="00965A83"/>
    <w:rsid w:val="00981E8D"/>
    <w:rsid w:val="009B1DFE"/>
    <w:rsid w:val="009C2A4F"/>
    <w:rsid w:val="009D27B7"/>
    <w:rsid w:val="009E1FBD"/>
    <w:rsid w:val="009F5369"/>
    <w:rsid w:val="009F6CA2"/>
    <w:rsid w:val="00A1774F"/>
    <w:rsid w:val="00A229D3"/>
    <w:rsid w:val="00A41BAF"/>
    <w:rsid w:val="00A639EA"/>
    <w:rsid w:val="00AB707B"/>
    <w:rsid w:val="00AB7465"/>
    <w:rsid w:val="00AC33AE"/>
    <w:rsid w:val="00AE0B0F"/>
    <w:rsid w:val="00AE6047"/>
    <w:rsid w:val="00B05BB0"/>
    <w:rsid w:val="00B124BC"/>
    <w:rsid w:val="00B22625"/>
    <w:rsid w:val="00B24228"/>
    <w:rsid w:val="00B53D94"/>
    <w:rsid w:val="00B66AEB"/>
    <w:rsid w:val="00B67B93"/>
    <w:rsid w:val="00B70E55"/>
    <w:rsid w:val="00B74BD4"/>
    <w:rsid w:val="00B91A2E"/>
    <w:rsid w:val="00B964B3"/>
    <w:rsid w:val="00BA2DFD"/>
    <w:rsid w:val="00BB7F5B"/>
    <w:rsid w:val="00BC02AC"/>
    <w:rsid w:val="00BC29A2"/>
    <w:rsid w:val="00BC671E"/>
    <w:rsid w:val="00BD0BDE"/>
    <w:rsid w:val="00BE3FF7"/>
    <w:rsid w:val="00BE6639"/>
    <w:rsid w:val="00BF0361"/>
    <w:rsid w:val="00BF64F4"/>
    <w:rsid w:val="00C10CB0"/>
    <w:rsid w:val="00C149C6"/>
    <w:rsid w:val="00C21177"/>
    <w:rsid w:val="00C301AE"/>
    <w:rsid w:val="00C41349"/>
    <w:rsid w:val="00C413E0"/>
    <w:rsid w:val="00C42E57"/>
    <w:rsid w:val="00C43D1D"/>
    <w:rsid w:val="00C57C86"/>
    <w:rsid w:val="00C57E50"/>
    <w:rsid w:val="00C978F4"/>
    <w:rsid w:val="00CA205B"/>
    <w:rsid w:val="00CD4D7E"/>
    <w:rsid w:val="00CD518D"/>
    <w:rsid w:val="00CF755F"/>
    <w:rsid w:val="00D400AE"/>
    <w:rsid w:val="00D41547"/>
    <w:rsid w:val="00D6024B"/>
    <w:rsid w:val="00DA21B4"/>
    <w:rsid w:val="00DE02BD"/>
    <w:rsid w:val="00DE4620"/>
    <w:rsid w:val="00DE56BB"/>
    <w:rsid w:val="00DE71A1"/>
    <w:rsid w:val="00DF62F2"/>
    <w:rsid w:val="00E01E7B"/>
    <w:rsid w:val="00E153D7"/>
    <w:rsid w:val="00E374E4"/>
    <w:rsid w:val="00E4500A"/>
    <w:rsid w:val="00E47A91"/>
    <w:rsid w:val="00E75DB9"/>
    <w:rsid w:val="00E7605C"/>
    <w:rsid w:val="00E840CD"/>
    <w:rsid w:val="00EB1019"/>
    <w:rsid w:val="00EB49A0"/>
    <w:rsid w:val="00EB7EA1"/>
    <w:rsid w:val="00ED067C"/>
    <w:rsid w:val="00ED4907"/>
    <w:rsid w:val="00ED794A"/>
    <w:rsid w:val="00EE2115"/>
    <w:rsid w:val="00EF6455"/>
    <w:rsid w:val="00F77392"/>
    <w:rsid w:val="00F84AE1"/>
    <w:rsid w:val="00F84CB2"/>
    <w:rsid w:val="00F86B8D"/>
    <w:rsid w:val="00FA2F12"/>
    <w:rsid w:val="00FA5E3D"/>
    <w:rsid w:val="00FB5CC6"/>
    <w:rsid w:val="00FC0070"/>
    <w:rsid w:val="00FF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D764CB"/>
  <w15:docId w15:val="{3F807970-A1E4-448E-8101-B5ED3A3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0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2383"/>
    <w:pPr>
      <w:tabs>
        <w:tab w:val="center" w:pos="4252"/>
        <w:tab w:val="right" w:pos="8504"/>
      </w:tabs>
      <w:snapToGrid w:val="0"/>
    </w:pPr>
  </w:style>
  <w:style w:type="character" w:styleId="a4">
    <w:name w:val="page number"/>
    <w:basedOn w:val="a0"/>
    <w:rsid w:val="006B2383"/>
  </w:style>
  <w:style w:type="paragraph" w:styleId="a5">
    <w:name w:val="header"/>
    <w:basedOn w:val="a"/>
    <w:rsid w:val="006B2383"/>
    <w:pPr>
      <w:tabs>
        <w:tab w:val="center" w:pos="4252"/>
        <w:tab w:val="right" w:pos="8504"/>
      </w:tabs>
      <w:snapToGrid w:val="0"/>
    </w:pPr>
  </w:style>
  <w:style w:type="paragraph" w:styleId="a6">
    <w:name w:val="Date"/>
    <w:basedOn w:val="a"/>
    <w:next w:val="a"/>
    <w:rsid w:val="006B2383"/>
  </w:style>
  <w:style w:type="paragraph" w:styleId="a7">
    <w:name w:val="Balloon Text"/>
    <w:basedOn w:val="a"/>
    <w:semiHidden/>
    <w:rsid w:val="006B2383"/>
    <w:rPr>
      <w:rFonts w:ascii="Arial" w:eastAsia="ＭＳ ゴシック" w:hAnsi="Arial"/>
      <w:sz w:val="18"/>
      <w:szCs w:val="18"/>
    </w:rPr>
  </w:style>
  <w:style w:type="character" w:styleId="a8">
    <w:name w:val="annotation reference"/>
    <w:basedOn w:val="a0"/>
    <w:semiHidden/>
    <w:rsid w:val="006B2383"/>
    <w:rPr>
      <w:sz w:val="18"/>
      <w:szCs w:val="18"/>
    </w:rPr>
  </w:style>
  <w:style w:type="paragraph" w:styleId="a9">
    <w:name w:val="annotation text"/>
    <w:basedOn w:val="a"/>
    <w:semiHidden/>
    <w:rsid w:val="006B2383"/>
    <w:pPr>
      <w:jc w:val="left"/>
    </w:pPr>
  </w:style>
  <w:style w:type="paragraph" w:styleId="aa">
    <w:name w:val="annotation subject"/>
    <w:basedOn w:val="a9"/>
    <w:next w:val="a9"/>
    <w:semiHidden/>
    <w:rsid w:val="006B2383"/>
    <w:rPr>
      <w:b/>
      <w:bCs/>
    </w:rPr>
  </w:style>
  <w:style w:type="paragraph" w:customStyle="1" w:styleId="Default">
    <w:name w:val="Default"/>
    <w:rsid w:val="00550515"/>
    <w:pPr>
      <w:widowControl w:val="0"/>
      <w:autoSpaceDE w:val="0"/>
      <w:autoSpaceDN w:val="0"/>
      <w:adjustRightInd w:val="0"/>
    </w:pPr>
    <w:rPr>
      <w:rFonts w:ascii="ＭＳ 明朝" w:cs="ＭＳ 明朝"/>
      <w:color w:val="000000"/>
      <w:sz w:val="24"/>
      <w:szCs w:val="24"/>
    </w:rPr>
  </w:style>
  <w:style w:type="paragraph" w:styleId="ab">
    <w:name w:val="Revision"/>
    <w:hidden/>
    <w:uiPriority w:val="99"/>
    <w:semiHidden/>
    <w:rsid w:val="00550515"/>
    <w:rPr>
      <w:kern w:val="2"/>
      <w:sz w:val="21"/>
      <w:szCs w:val="24"/>
    </w:rPr>
  </w:style>
  <w:style w:type="paragraph" w:styleId="ac">
    <w:name w:val="List Paragraph"/>
    <w:basedOn w:val="a"/>
    <w:uiPriority w:val="34"/>
    <w:qFormat/>
    <w:rsid w:val="001660A6"/>
    <w:pPr>
      <w:ind w:leftChars="400" w:left="840"/>
    </w:pPr>
  </w:style>
  <w:style w:type="table" w:styleId="ad">
    <w:name w:val="Table Grid"/>
    <w:basedOn w:val="a1"/>
    <w:rsid w:val="00C2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C21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shizuka@uli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4142-D6B4-4866-8E87-EA614A5707C2}">
  <ds:schemaRefs>
    <ds:schemaRef ds:uri="http://schemas.openxmlformats.org/officeDocument/2006/bibliography"/>
  </ds:schemaRefs>
</ds:datastoreItem>
</file>

<file path=customXml/itemProps2.xml><?xml version="1.0" encoding="utf-8"?>
<ds:datastoreItem xmlns:ds="http://schemas.openxmlformats.org/officeDocument/2006/customXml" ds:itemID="{27DCD161-90BF-4D77-AF5A-94A912F8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682</Words>
  <Characters>3888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日本テスト学会誌（The Japanese Journal for Research on Testing）</vt:lpstr>
      <vt:lpstr>日本テスト学会誌（The Japanese Journal for Research on Testing）</vt:lpstr>
    </vt:vector>
  </TitlesOfParts>
  <Company>Hewlett-Packard Company</Company>
  <LinksUpToDate>false</LinksUpToDate>
  <CharactersWithSpaces>4561</CharactersWithSpaces>
  <SharedDoc>false</SharedDoc>
  <HLinks>
    <vt:vector size="6" baseType="variant">
      <vt:variant>
        <vt:i4>1179775</vt:i4>
      </vt:variant>
      <vt:variant>
        <vt:i4>0</vt:i4>
      </vt:variant>
      <vt:variant>
        <vt:i4>0</vt:i4>
      </vt:variant>
      <vt:variant>
        <vt:i4>5</vt:i4>
      </vt:variant>
      <vt:variant>
        <vt:lpwstr>mailto:ishizuka@ulis.ac.jp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日本テスト学会誌（The Japanese Journal for Research on Testing）</dc:title>
  <dc:creator>JART</dc:creator>
  <cp:lastModifiedBy>舛田 博之</cp:lastModifiedBy>
  <cp:revision>2</cp:revision>
  <cp:lastPrinted>2018-08-07T20:30:00Z</cp:lastPrinted>
  <dcterms:created xsi:type="dcterms:W3CDTF">2020-09-28T06:49:00Z</dcterms:created>
  <dcterms:modified xsi:type="dcterms:W3CDTF">2020-09-28T06:49:00Z</dcterms:modified>
  <cp:contentStatus>2007/8/30改定</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